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600" w:firstRow="0" w:lastRow="0" w:firstColumn="0" w:lastColumn="0" w:noHBand="1" w:noVBand="1"/>
      </w:tblPr>
      <w:tblGrid>
        <w:gridCol w:w="5395"/>
        <w:gridCol w:w="5237"/>
      </w:tblGrid>
      <w:tr w:rsidR="00A81248" w:rsidRPr="00C55A4E" w14:paraId="3D95F9C8" w14:textId="77777777" w:rsidTr="00A31A5B">
        <w:tc>
          <w:tcPr>
            <w:tcW w:w="5395" w:type="dxa"/>
          </w:tcPr>
          <w:p w14:paraId="0DE177D5" w14:textId="77777777" w:rsidR="00A81248" w:rsidRPr="00C55A4E" w:rsidRDefault="00A81248" w:rsidP="00A81248">
            <w:pPr>
              <w:pStyle w:val="Grafischanker"/>
              <w:rPr>
                <w:noProof/>
              </w:rPr>
            </w:pPr>
          </w:p>
        </w:tc>
        <w:tc>
          <w:tcPr>
            <w:tcW w:w="5237" w:type="dxa"/>
          </w:tcPr>
          <w:p w14:paraId="1DBED8F5" w14:textId="77777777" w:rsidR="00A81248" w:rsidRPr="00C55A4E" w:rsidRDefault="00A81248" w:rsidP="00A81248">
            <w:pPr>
              <w:pStyle w:val="Grafischanker"/>
              <w:rPr>
                <w:noProof/>
              </w:rPr>
            </w:pPr>
          </w:p>
        </w:tc>
      </w:tr>
      <w:tr w:rsidR="00A81248" w:rsidRPr="00C55A4E" w14:paraId="581755DF" w14:textId="77777777" w:rsidTr="00A31A5B">
        <w:trPr>
          <w:trHeight w:val="2719"/>
        </w:trPr>
        <w:tc>
          <w:tcPr>
            <w:tcW w:w="5395" w:type="dxa"/>
          </w:tcPr>
          <w:p w14:paraId="3D9C5223" w14:textId="2910D934" w:rsidR="00A81248" w:rsidRPr="00F47ACD" w:rsidRDefault="00E37544" w:rsidP="00C66528">
            <w:pPr>
              <w:pStyle w:val="Kop1"/>
              <w:rPr>
                <w:noProof/>
                <w:sz w:val="40"/>
                <w:szCs w:val="40"/>
              </w:rPr>
            </w:pPr>
            <w:r>
              <w:rPr>
                <w:noProof/>
              </w:rPr>
              <w:t xml:space="preserve">Workshop </w:t>
            </w:r>
            <w:r>
              <w:rPr>
                <w:noProof/>
              </w:rPr>
              <w:br/>
            </w:r>
            <w:r w:rsidR="00AC6EE6">
              <w:rPr>
                <w:noProof/>
                <w:sz w:val="40"/>
                <w:szCs w:val="40"/>
              </w:rPr>
              <w:t>‘Effectief inzetten van opleidingsmomenten’</w:t>
            </w:r>
          </w:p>
          <w:p w14:paraId="3107D272" w14:textId="77777777" w:rsidR="0083286D" w:rsidRPr="0083286D" w:rsidRDefault="0083286D" w:rsidP="0083286D"/>
        </w:tc>
        <w:tc>
          <w:tcPr>
            <w:tcW w:w="5237" w:type="dxa"/>
          </w:tcPr>
          <w:p w14:paraId="14212F11" w14:textId="77777777" w:rsidR="00A81248" w:rsidRPr="00C55A4E" w:rsidRDefault="00A81248">
            <w:pPr>
              <w:rPr>
                <w:noProof/>
              </w:rPr>
            </w:pPr>
          </w:p>
        </w:tc>
      </w:tr>
      <w:tr w:rsidR="00A81248" w:rsidRPr="00C55A4E" w14:paraId="48AAC995" w14:textId="77777777" w:rsidTr="00A31A5B">
        <w:trPr>
          <w:trHeight w:val="8865"/>
        </w:trPr>
        <w:tc>
          <w:tcPr>
            <w:tcW w:w="5395" w:type="dxa"/>
          </w:tcPr>
          <w:p w14:paraId="12463CC8" w14:textId="77777777" w:rsidR="00A81248" w:rsidRPr="00C55A4E" w:rsidRDefault="00A81248">
            <w:pPr>
              <w:rPr>
                <w:noProof/>
              </w:rPr>
            </w:pPr>
            <w:r w:rsidRPr="00C55A4E">
              <w:rPr>
                <w:noProof/>
                <w:lang w:bidi="nl-NL"/>
              </w:rPr>
              <mc:AlternateContent>
                <mc:Choice Requires="wpg">
                  <w:drawing>
                    <wp:anchor distT="0" distB="0" distL="114300" distR="114300" simplePos="0" relativeHeight="251659264" behindDoc="1" locked="0" layoutInCell="1" allowOverlap="1" wp14:anchorId="19E1539E" wp14:editId="3C2EB085">
                      <wp:simplePos x="0" y="0"/>
                      <wp:positionH relativeFrom="margin">
                        <wp:posOffset>-449580</wp:posOffset>
                      </wp:positionH>
                      <wp:positionV relativeFrom="page">
                        <wp:posOffset>-2246630</wp:posOffset>
                      </wp:positionV>
                      <wp:extent cx="7772400" cy="10687050"/>
                      <wp:effectExtent l="0" t="0" r="0" b="0"/>
                      <wp:wrapNone/>
                      <wp:docPr id="2" name="Groe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687050"/>
                                <a:chOff x="0" y="0"/>
                                <a:chExt cx="7771132" cy="10053322"/>
                              </a:xfrm>
                            </wpg:grpSpPr>
                            <wps:wsp>
                              <wps:cNvPr id="3" name="Vorm"/>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Driehoek"/>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Vorm"/>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C57852E" id="Groep 1" o:spid="_x0000_s1026" style="position:absolute;margin-left:-35.4pt;margin-top:-176.9pt;width:612pt;height:841.5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">
                      <v:shape id="Vorm"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90b5e2 [2732]" stroked="f" strokeweight="1pt">
                        <v:stroke miterlimit="4" joinstyle="miter"/>
                        <v:path arrowok="t" o:extrusionok="f" o:connecttype="custom" o:connectlocs="2922906,3750311;2922906,3750311;2922906,3750311;2922906,3750311" o:connectangles="0,90,180,270"/>
                      </v:shape>
                      <v:shape id="Driehoek"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c0504d [3205]" stroked="f" strokeweight="1pt">
                        <v:stroke miterlimit="4" joinstyle="miter"/>
                        <v:path arrowok="t" o:extrusionok="f" o:connecttype="custom" o:connectlocs="1953896,3908426;1953896,3908426;1953896,3908426;1953896,3908426" o:connectangles="0,90,180,270"/>
                      </v:shape>
                      <v:shape id="Vorm"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4f81bd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237" w:type="dxa"/>
          </w:tcPr>
          <w:p w14:paraId="2B96864C" w14:textId="107C263D" w:rsidR="00A81248" w:rsidRPr="00C55A4E" w:rsidRDefault="00AC6EE6">
            <w:pPr>
              <w:rPr>
                <w:noProof/>
              </w:rPr>
            </w:pPr>
            <w:r>
              <w:rPr>
                <w:rFonts w:ascii="Verdana" w:hAnsi="Verdana"/>
                <w:noProof/>
                <w:sz w:val="16"/>
                <w:szCs w:val="16"/>
              </w:rPr>
              <w:drawing>
                <wp:anchor distT="0" distB="0" distL="114300" distR="114300" simplePos="0" relativeHeight="251672576" behindDoc="1" locked="0" layoutInCell="1" allowOverlap="1" wp14:anchorId="7E52B43E" wp14:editId="3E1724B1">
                  <wp:simplePos x="0" y="0"/>
                  <wp:positionH relativeFrom="column">
                    <wp:posOffset>1504315</wp:posOffset>
                  </wp:positionH>
                  <wp:positionV relativeFrom="paragraph">
                    <wp:posOffset>4614545</wp:posOffset>
                  </wp:positionV>
                  <wp:extent cx="1747020" cy="1162050"/>
                  <wp:effectExtent l="0" t="0" r="5715" b="0"/>
                  <wp:wrapTight wrapText="bothSides">
                    <wp:wrapPolygon edited="0">
                      <wp:start x="0" y="0"/>
                      <wp:lineTo x="0" y="21246"/>
                      <wp:lineTo x="21435" y="21246"/>
                      <wp:lineTo x="21435" y="0"/>
                      <wp:lineTo x="0" y="0"/>
                    </wp:wrapPolygon>
                  </wp:wrapTight>
                  <wp:docPr id="1" name="Afbeelding 1" descr="C:\Users\lvane\AppData\Local\Microsoft\Windows\INetCache\Content.MSO\C081F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ane\AppData\Local\Microsoft\Windows\INetCache\Content.MSO\C081F33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0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1248" w:rsidRPr="00C55A4E" w14:paraId="49ED30D0" w14:textId="77777777" w:rsidTr="00A31A5B">
        <w:trPr>
          <w:trHeight w:val="1299"/>
        </w:trPr>
        <w:tc>
          <w:tcPr>
            <w:tcW w:w="5395" w:type="dxa"/>
          </w:tcPr>
          <w:p w14:paraId="5B0426E7" w14:textId="77777777" w:rsidR="00A81248" w:rsidRPr="00C55A4E" w:rsidRDefault="00A81248">
            <w:pPr>
              <w:rPr>
                <w:noProof/>
              </w:rPr>
            </w:pPr>
          </w:p>
        </w:tc>
        <w:tc>
          <w:tcPr>
            <w:tcW w:w="5237" w:type="dxa"/>
          </w:tcPr>
          <w:p w14:paraId="49555A96" w14:textId="6616B720" w:rsidR="00A81248" w:rsidRPr="00C55A4E" w:rsidRDefault="00A81248" w:rsidP="00A81248">
            <w:pPr>
              <w:pStyle w:val="Kop2"/>
              <w:rPr>
                <w:noProof/>
              </w:rPr>
            </w:pPr>
          </w:p>
          <w:p w14:paraId="6A811132" w14:textId="77777777" w:rsidR="00E37544" w:rsidRDefault="00E37544" w:rsidP="00C66528">
            <w:pPr>
              <w:pStyle w:val="Kop2"/>
              <w:rPr>
                <w:noProof/>
              </w:rPr>
            </w:pPr>
          </w:p>
          <w:p w14:paraId="747D89CC" w14:textId="77777777" w:rsidR="00A81248" w:rsidRDefault="00A81248" w:rsidP="00E37544"/>
          <w:p w14:paraId="0F1C40C3" w14:textId="77777777" w:rsidR="00E37544" w:rsidRPr="00E37544" w:rsidRDefault="00E37544" w:rsidP="00E37544"/>
        </w:tc>
      </w:tr>
      <w:tr w:rsidR="00A81248" w:rsidRPr="00C55A4E" w14:paraId="401C8DF7" w14:textId="77777777" w:rsidTr="00A31A5B">
        <w:trPr>
          <w:trHeight w:val="1402"/>
        </w:trPr>
        <w:tc>
          <w:tcPr>
            <w:tcW w:w="5395" w:type="dxa"/>
          </w:tcPr>
          <w:p w14:paraId="2B766957" w14:textId="77777777" w:rsidR="00A81248" w:rsidRPr="00C55A4E" w:rsidRDefault="00A81248">
            <w:pPr>
              <w:rPr>
                <w:noProof/>
              </w:rPr>
            </w:pPr>
          </w:p>
        </w:tc>
        <w:tc>
          <w:tcPr>
            <w:tcW w:w="5237" w:type="dxa"/>
          </w:tcPr>
          <w:p w14:paraId="3CA23440" w14:textId="77777777" w:rsidR="00AC6EE6" w:rsidRPr="00AC6EE6" w:rsidRDefault="00AC6EE6" w:rsidP="00AC6EE6">
            <w:pPr>
              <w:pStyle w:val="Kop2"/>
              <w:rPr>
                <w:b/>
                <w:bCs/>
                <w:noProof/>
                <w:color w:val="4F81BD" w:themeColor="accent1"/>
                <w:sz w:val="24"/>
                <w:szCs w:val="24"/>
                <w:lang w:bidi="nl-NL"/>
              </w:rPr>
            </w:pPr>
            <w:r w:rsidRPr="00AC6EE6">
              <w:rPr>
                <w:b/>
                <w:bCs/>
                <w:noProof/>
                <w:color w:val="4F81BD" w:themeColor="accent1"/>
                <w:sz w:val="24"/>
                <w:szCs w:val="24"/>
              </w:rPr>
              <w:t>Teach the Teacher verdiepingsmodule</w:t>
            </w:r>
            <w:r w:rsidRPr="00AC6EE6">
              <w:rPr>
                <w:b/>
                <w:bCs/>
                <w:noProof/>
                <w:color w:val="4F81BD" w:themeColor="accent1"/>
                <w:sz w:val="24"/>
                <w:szCs w:val="24"/>
                <w:lang w:bidi="nl-NL"/>
              </w:rPr>
              <w:t xml:space="preserve"> </w:t>
            </w:r>
          </w:p>
          <w:p w14:paraId="35BB54B7" w14:textId="77777777" w:rsidR="00AC6EE6" w:rsidRPr="00AC6EE6" w:rsidRDefault="00AC6EE6" w:rsidP="00AC6EE6">
            <w:pPr>
              <w:rPr>
                <w:b/>
                <w:bCs/>
                <w:color w:val="4F81BD" w:themeColor="accent1"/>
                <w:lang w:bidi="nl-NL"/>
              </w:rPr>
            </w:pPr>
          </w:p>
          <w:p w14:paraId="2B142D5A" w14:textId="6EADC5AC" w:rsidR="00A81248" w:rsidRPr="00C55A4E" w:rsidRDefault="00AC6EE6" w:rsidP="00AC6EE6">
            <w:pPr>
              <w:pStyle w:val="Kop2"/>
              <w:rPr>
                <w:noProof/>
              </w:rPr>
            </w:pPr>
            <w:r w:rsidRPr="00AC6EE6">
              <w:rPr>
                <w:b/>
                <w:bCs/>
                <w:noProof/>
                <w:color w:val="4F81BD" w:themeColor="accent1"/>
                <w:sz w:val="24"/>
                <w:szCs w:val="24"/>
              </w:rPr>
              <w:t>Opleidingsgroep Obstetrie en Gynaecologie</w:t>
            </w:r>
          </w:p>
        </w:tc>
      </w:tr>
    </w:tbl>
    <w:p w14:paraId="227F2662" w14:textId="77777777" w:rsidR="000C4ED1" w:rsidRPr="00C55A4E" w:rsidRDefault="000C4ED1">
      <w:pPr>
        <w:rPr>
          <w:noProof/>
        </w:rPr>
      </w:pPr>
    </w:p>
    <w:tbl>
      <w:tblPr>
        <w:tblW w:w="10666" w:type="dxa"/>
        <w:shd w:val="clear" w:color="auto" w:fill="9BBB59" w:themeFill="accent3"/>
        <w:tblLayout w:type="fixed"/>
        <w:tblCellMar>
          <w:left w:w="0" w:type="dxa"/>
          <w:right w:w="0" w:type="dxa"/>
        </w:tblCellMar>
        <w:tblLook w:val="0600" w:firstRow="0" w:lastRow="0" w:firstColumn="0" w:lastColumn="0" w:noHBand="1" w:noVBand="1"/>
      </w:tblPr>
      <w:tblGrid>
        <w:gridCol w:w="421"/>
        <w:gridCol w:w="4912"/>
        <w:gridCol w:w="4912"/>
        <w:gridCol w:w="421"/>
      </w:tblGrid>
      <w:tr w:rsidR="001205A1" w:rsidRPr="00C55A4E" w14:paraId="3A8EAFCD" w14:textId="77777777" w:rsidTr="00A24793">
        <w:trPr>
          <w:trHeight w:val="441"/>
        </w:trPr>
        <w:tc>
          <w:tcPr>
            <w:tcW w:w="421" w:type="dxa"/>
            <w:shd w:val="clear" w:color="auto" w:fill="9BBB59" w:themeFill="accent3"/>
          </w:tcPr>
          <w:p w14:paraId="02F0356D" w14:textId="77777777" w:rsidR="00A81248" w:rsidRPr="00C55A4E" w:rsidRDefault="00A81248">
            <w:pPr>
              <w:rPr>
                <w:noProof/>
              </w:rPr>
            </w:pPr>
          </w:p>
        </w:tc>
        <w:tc>
          <w:tcPr>
            <w:tcW w:w="4912" w:type="dxa"/>
            <w:shd w:val="clear" w:color="auto" w:fill="9BBB59" w:themeFill="accent3"/>
          </w:tcPr>
          <w:p w14:paraId="543E5670" w14:textId="77777777" w:rsidR="00A81248" w:rsidRPr="00C55A4E" w:rsidRDefault="00A81248">
            <w:pPr>
              <w:rPr>
                <w:noProof/>
              </w:rPr>
            </w:pPr>
          </w:p>
        </w:tc>
        <w:tc>
          <w:tcPr>
            <w:tcW w:w="4912" w:type="dxa"/>
            <w:shd w:val="clear" w:color="auto" w:fill="9BBB59" w:themeFill="accent3"/>
          </w:tcPr>
          <w:p w14:paraId="7686D73C" w14:textId="77777777" w:rsidR="00A81248" w:rsidRPr="00C55A4E" w:rsidRDefault="00A81248">
            <w:pPr>
              <w:rPr>
                <w:noProof/>
              </w:rPr>
            </w:pPr>
          </w:p>
        </w:tc>
        <w:tc>
          <w:tcPr>
            <w:tcW w:w="421" w:type="dxa"/>
            <w:shd w:val="clear" w:color="auto" w:fill="9BBB59" w:themeFill="accent3"/>
          </w:tcPr>
          <w:p w14:paraId="2DFC13C1" w14:textId="77777777" w:rsidR="00A81248" w:rsidRPr="00C55A4E" w:rsidRDefault="00A81248">
            <w:pPr>
              <w:rPr>
                <w:noProof/>
              </w:rPr>
            </w:pPr>
          </w:p>
        </w:tc>
      </w:tr>
      <w:tr w:rsidR="001205A1" w:rsidRPr="00C55A4E" w14:paraId="5A6E560F" w14:textId="77777777" w:rsidTr="00A31A5B">
        <w:trPr>
          <w:trHeight w:val="4663"/>
        </w:trPr>
        <w:tc>
          <w:tcPr>
            <w:tcW w:w="421" w:type="dxa"/>
            <w:shd w:val="clear" w:color="auto" w:fill="9BBB59" w:themeFill="accent3"/>
          </w:tcPr>
          <w:p w14:paraId="0EFB1967" w14:textId="77777777" w:rsidR="001205A1" w:rsidRPr="00C55A4E" w:rsidRDefault="001205A1">
            <w:pPr>
              <w:rPr>
                <w:noProof/>
              </w:rPr>
            </w:pPr>
          </w:p>
        </w:tc>
        <w:tc>
          <w:tcPr>
            <w:tcW w:w="9824" w:type="dxa"/>
            <w:gridSpan w:val="2"/>
            <w:shd w:val="clear" w:color="auto" w:fill="9BBB59" w:themeFill="accent3"/>
          </w:tcPr>
          <w:p w14:paraId="520A344C" w14:textId="4C9505B7" w:rsidR="001205A1" w:rsidRPr="00F47ACD" w:rsidRDefault="00AC6EE6" w:rsidP="001205A1">
            <w:pPr>
              <w:pStyle w:val="Kop3"/>
              <w:rPr>
                <w:rFonts w:asciiTheme="minorHAnsi" w:hAnsiTheme="minorHAnsi"/>
                <w:noProof/>
              </w:rPr>
            </w:pPr>
            <w:r>
              <w:rPr>
                <w:rFonts w:asciiTheme="minorHAnsi" w:hAnsiTheme="minorHAnsi"/>
                <w:noProof/>
              </w:rPr>
              <w:t>ACHTERGROND</w:t>
            </w:r>
          </w:p>
          <w:p w14:paraId="6C852412" w14:textId="77777777" w:rsidR="001205A1" w:rsidRPr="00F47ACD" w:rsidRDefault="001205A1" w:rsidP="001205A1">
            <w:pPr>
              <w:pStyle w:val="Kop4"/>
              <w:rPr>
                <w:noProof/>
              </w:rPr>
            </w:pPr>
          </w:p>
          <w:p w14:paraId="10C6B7C4" w14:textId="77777777" w:rsidR="00AC6EE6" w:rsidRPr="006D4545" w:rsidRDefault="00AC6EE6" w:rsidP="00AC6EE6">
            <w:pPr>
              <w:pStyle w:val="Kop3"/>
              <w:rPr>
                <w:rFonts w:asciiTheme="minorHAnsi" w:hAnsiTheme="minorHAnsi"/>
                <w:noProof/>
                <w:sz w:val="22"/>
                <w:szCs w:val="22"/>
              </w:rPr>
            </w:pPr>
            <w:r w:rsidRPr="006D4545">
              <w:rPr>
                <w:rFonts w:asciiTheme="minorHAnsi" w:hAnsiTheme="minorHAnsi"/>
                <w:noProof/>
                <w:sz w:val="22"/>
                <w:szCs w:val="22"/>
              </w:rPr>
              <w:t>Aanleiding</w:t>
            </w:r>
          </w:p>
          <w:p w14:paraId="32849699" w14:textId="77777777" w:rsidR="00AC6EE6" w:rsidRPr="006D4545" w:rsidRDefault="00AC6EE6" w:rsidP="00AC6EE6">
            <w:pPr>
              <w:pStyle w:val="Kop4"/>
              <w:rPr>
                <w:noProof/>
                <w:sz w:val="22"/>
                <w:szCs w:val="22"/>
              </w:rPr>
            </w:pPr>
          </w:p>
          <w:p w14:paraId="239239FF" w14:textId="77777777" w:rsidR="00AC6EE6" w:rsidRDefault="00AC6EE6" w:rsidP="00AC6EE6">
            <w:pPr>
              <w:rPr>
                <w:sz w:val="22"/>
                <w:szCs w:val="22"/>
              </w:rPr>
            </w:pPr>
            <w:r w:rsidRPr="006D4545">
              <w:rPr>
                <w:sz w:val="22"/>
                <w:szCs w:val="22"/>
              </w:rPr>
              <w:t xml:space="preserve">Dit jaar viert de opleidingsgroep Obstetrie en Gynaecologie zijn eerste lustrum, waarbij in de afgelopen jaren met de komst van de opleiding flink is geïnvesteerd in docentprofessionalisering. Eerder heeft een scholing plaatsgevonden rondom het toepassen van </w:t>
            </w:r>
            <w:proofErr w:type="spellStart"/>
            <w:r w:rsidRPr="006D4545">
              <w:rPr>
                <w:sz w:val="22"/>
                <w:szCs w:val="22"/>
              </w:rPr>
              <w:t>EPA’s</w:t>
            </w:r>
            <w:proofErr w:type="spellEnd"/>
            <w:r w:rsidRPr="006D4545">
              <w:rPr>
                <w:sz w:val="22"/>
                <w:szCs w:val="22"/>
              </w:rPr>
              <w:t xml:space="preserve"> en het gebruik van EPASS (2018) alsmede het formuleren van constructieve feedback. Daarna heeft het voeren van feedbackgesprekken tussen </w:t>
            </w:r>
            <w:proofErr w:type="spellStart"/>
            <w:r w:rsidRPr="006D4545">
              <w:rPr>
                <w:sz w:val="22"/>
                <w:szCs w:val="22"/>
              </w:rPr>
              <w:t>supervisoren</w:t>
            </w:r>
            <w:proofErr w:type="spellEnd"/>
            <w:r w:rsidRPr="006D4545">
              <w:rPr>
                <w:sz w:val="22"/>
                <w:szCs w:val="22"/>
              </w:rPr>
              <w:t>/(</w:t>
            </w:r>
            <w:proofErr w:type="spellStart"/>
            <w:r w:rsidRPr="006D4545">
              <w:rPr>
                <w:sz w:val="22"/>
                <w:szCs w:val="22"/>
              </w:rPr>
              <w:t>plv</w:t>
            </w:r>
            <w:proofErr w:type="spellEnd"/>
            <w:r w:rsidRPr="006D4545">
              <w:rPr>
                <w:sz w:val="22"/>
                <w:szCs w:val="22"/>
              </w:rPr>
              <w:t xml:space="preserve">.-)opleider en </w:t>
            </w:r>
            <w:proofErr w:type="spellStart"/>
            <w:r w:rsidRPr="006D4545">
              <w:rPr>
                <w:sz w:val="22"/>
                <w:szCs w:val="22"/>
              </w:rPr>
              <w:t>aios</w:t>
            </w:r>
            <w:proofErr w:type="spellEnd"/>
            <w:r w:rsidRPr="006D4545">
              <w:rPr>
                <w:sz w:val="22"/>
                <w:szCs w:val="22"/>
              </w:rPr>
              <w:t xml:space="preserve"> middels de </w:t>
            </w:r>
            <w:proofErr w:type="spellStart"/>
            <w:r w:rsidRPr="006D4545">
              <w:rPr>
                <w:sz w:val="22"/>
                <w:szCs w:val="22"/>
              </w:rPr>
              <w:t>SetQ</w:t>
            </w:r>
            <w:proofErr w:type="spellEnd"/>
            <w:r w:rsidRPr="006D4545">
              <w:rPr>
                <w:sz w:val="22"/>
                <w:szCs w:val="22"/>
              </w:rPr>
              <w:t xml:space="preserve"> (2018) plaatsgevonden.</w:t>
            </w:r>
          </w:p>
          <w:p w14:paraId="3BC7B5A1" w14:textId="77777777" w:rsidR="00AC6EE6" w:rsidRDefault="00AC6EE6" w:rsidP="00AC6EE6">
            <w:pPr>
              <w:rPr>
                <w:sz w:val="22"/>
                <w:szCs w:val="22"/>
              </w:rPr>
            </w:pPr>
          </w:p>
          <w:p w14:paraId="778FB657" w14:textId="77777777" w:rsidR="00AC6EE6" w:rsidRDefault="00AC6EE6" w:rsidP="00AC6EE6">
            <w:pPr>
              <w:rPr>
                <w:sz w:val="22"/>
                <w:szCs w:val="22"/>
              </w:rPr>
            </w:pPr>
            <w:r w:rsidRPr="006D4545">
              <w:rPr>
                <w:sz w:val="22"/>
                <w:szCs w:val="22"/>
              </w:rPr>
              <w:t>De opleidingsgroep functioneert goed op inhoud, sfeer en organisatie, zoals ook uit de SPEED is gebleken. Echter op dit punt in de tijd is het van belang om het enthousiasme en de motivatie rondom het opleiden vast te blijven houden nu de nieuwigheid</w:t>
            </w:r>
            <w:r>
              <w:rPr>
                <w:sz w:val="22"/>
                <w:szCs w:val="22"/>
              </w:rPr>
              <w:t xml:space="preserve"> </w:t>
            </w:r>
            <w:r w:rsidRPr="006D4545">
              <w:rPr>
                <w:sz w:val="22"/>
                <w:szCs w:val="22"/>
              </w:rPr>
              <w:t xml:space="preserve">van het opleiden er een beetje af is en het ‘gevaar’ dreigt dat opleiden in gedrang komt met de bedrijfsvoering. </w:t>
            </w:r>
            <w:r>
              <w:rPr>
                <w:sz w:val="22"/>
                <w:szCs w:val="22"/>
              </w:rPr>
              <w:t xml:space="preserve">Een factor die sterk van invloed is op het opleiden en de inrichting daarvan is de huidige COVID-19 pandemie. </w:t>
            </w:r>
          </w:p>
          <w:p w14:paraId="5F532FD3" w14:textId="77777777" w:rsidR="00AC6EE6" w:rsidRDefault="00AC6EE6" w:rsidP="00AC6EE6">
            <w:pPr>
              <w:rPr>
                <w:sz w:val="22"/>
                <w:szCs w:val="22"/>
              </w:rPr>
            </w:pPr>
          </w:p>
          <w:p w14:paraId="155E9430" w14:textId="77777777" w:rsidR="00AC6EE6" w:rsidRPr="006D4545" w:rsidRDefault="00AC6EE6" w:rsidP="00AC6EE6">
            <w:pPr>
              <w:rPr>
                <w:sz w:val="22"/>
                <w:szCs w:val="22"/>
              </w:rPr>
            </w:pPr>
            <w:r>
              <w:rPr>
                <w:sz w:val="22"/>
                <w:szCs w:val="22"/>
              </w:rPr>
              <w:t>Er zijn een aantal focuspunten</w:t>
            </w:r>
            <w:r w:rsidRPr="006D4545">
              <w:rPr>
                <w:sz w:val="22"/>
                <w:szCs w:val="22"/>
              </w:rPr>
              <w:t xml:space="preserve"> waar de opleider graag aandacht voor wil. Dat zijn:</w:t>
            </w:r>
          </w:p>
          <w:p w14:paraId="6867A371" w14:textId="77777777" w:rsidR="00AC6EE6" w:rsidRPr="00AC6EE6" w:rsidRDefault="00AC6EE6" w:rsidP="0091540E">
            <w:pPr>
              <w:pStyle w:val="Lijstalinea"/>
              <w:numPr>
                <w:ilvl w:val="0"/>
                <w:numId w:val="6"/>
              </w:numPr>
              <w:spacing w:before="100" w:beforeAutospacing="1" w:after="100" w:afterAutospacing="1" w:line="276" w:lineRule="auto"/>
              <w:rPr>
                <w:rFonts w:eastAsia="Times New Roman" w:cs="Times New Roman"/>
                <w:color w:val="auto"/>
                <w:sz w:val="22"/>
                <w:szCs w:val="22"/>
                <w:lang w:eastAsia="nl-NL"/>
              </w:rPr>
            </w:pPr>
            <w:r w:rsidRPr="00AC6EE6">
              <w:rPr>
                <w:rFonts w:eastAsia="Times New Roman" w:cs="Times New Roman"/>
                <w:color w:val="auto"/>
                <w:sz w:val="22"/>
                <w:szCs w:val="22"/>
                <w:lang w:eastAsia="nl-NL"/>
              </w:rPr>
              <w:t xml:space="preserve">Het </w:t>
            </w:r>
            <w:proofErr w:type="spellStart"/>
            <w:r w:rsidRPr="00AC6EE6">
              <w:rPr>
                <w:rFonts w:eastAsia="Times New Roman" w:cs="Times New Roman"/>
                <w:color w:val="auto"/>
                <w:sz w:val="22"/>
                <w:szCs w:val="22"/>
                <w:lang w:eastAsia="nl-NL"/>
              </w:rPr>
              <w:t>constructief</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formuleren</w:t>
            </w:r>
            <w:proofErr w:type="spellEnd"/>
            <w:r w:rsidRPr="00AC6EE6">
              <w:rPr>
                <w:rFonts w:eastAsia="Times New Roman" w:cs="Times New Roman"/>
                <w:color w:val="auto"/>
                <w:sz w:val="22"/>
                <w:szCs w:val="22"/>
                <w:lang w:eastAsia="nl-NL"/>
              </w:rPr>
              <w:t xml:space="preserve"> van </w:t>
            </w:r>
            <w:r w:rsidRPr="00AC6EE6">
              <w:rPr>
                <w:rFonts w:eastAsia="Times New Roman" w:cs="Times New Roman"/>
                <w:b/>
                <w:color w:val="auto"/>
                <w:sz w:val="22"/>
                <w:szCs w:val="22"/>
                <w:lang w:eastAsia="nl-NL"/>
              </w:rPr>
              <w:t>feedback</w:t>
            </w:r>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aan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aios</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gekoppeld</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aan</w:t>
            </w:r>
            <w:proofErr w:type="spellEnd"/>
            <w:r w:rsidRPr="00AC6EE6">
              <w:rPr>
                <w:rFonts w:eastAsia="Times New Roman" w:cs="Times New Roman"/>
                <w:color w:val="auto"/>
                <w:sz w:val="22"/>
                <w:szCs w:val="22"/>
                <w:lang w:eastAsia="nl-NL"/>
              </w:rPr>
              <w:t xml:space="preserve"> het </w:t>
            </w:r>
            <w:proofErr w:type="spellStart"/>
            <w:r w:rsidRPr="00AC6EE6">
              <w:rPr>
                <w:rFonts w:eastAsia="Times New Roman" w:cs="Times New Roman"/>
                <w:color w:val="auto"/>
                <w:sz w:val="22"/>
                <w:szCs w:val="22"/>
                <w:lang w:eastAsia="nl-NL"/>
              </w:rPr>
              <w:t>opleiden</w:t>
            </w:r>
            <w:proofErr w:type="spellEnd"/>
            <w:r w:rsidRPr="00AC6EE6">
              <w:rPr>
                <w:rFonts w:eastAsia="Times New Roman" w:cs="Times New Roman"/>
                <w:color w:val="auto"/>
                <w:sz w:val="22"/>
                <w:szCs w:val="22"/>
                <w:lang w:eastAsia="nl-NL"/>
              </w:rPr>
              <w:t xml:space="preserve"> ‘on the go’: </w:t>
            </w:r>
          </w:p>
          <w:p w14:paraId="6AF6141E" w14:textId="77777777" w:rsidR="00AC6EE6" w:rsidRPr="00AC6EE6" w:rsidRDefault="00AC6EE6" w:rsidP="0091540E">
            <w:pPr>
              <w:pStyle w:val="Lijstalinea"/>
              <w:numPr>
                <w:ilvl w:val="0"/>
                <w:numId w:val="6"/>
              </w:numPr>
              <w:spacing w:before="100" w:beforeAutospacing="1" w:after="100" w:afterAutospacing="1" w:line="276" w:lineRule="auto"/>
              <w:rPr>
                <w:rFonts w:eastAsia="Times New Roman" w:cs="Times New Roman"/>
                <w:color w:val="auto"/>
                <w:sz w:val="22"/>
                <w:szCs w:val="22"/>
                <w:lang w:eastAsia="nl-NL"/>
              </w:rPr>
            </w:pPr>
            <w:r w:rsidRPr="00AC6EE6">
              <w:rPr>
                <w:rFonts w:eastAsia="Times New Roman" w:cs="Times New Roman"/>
                <w:color w:val="auto"/>
                <w:sz w:val="22"/>
                <w:szCs w:val="22"/>
                <w:lang w:eastAsia="nl-NL"/>
              </w:rPr>
              <w:t xml:space="preserve">Hoe </w:t>
            </w:r>
            <w:proofErr w:type="spellStart"/>
            <w:r w:rsidRPr="00AC6EE6">
              <w:rPr>
                <w:rFonts w:eastAsia="Times New Roman" w:cs="Times New Roman"/>
                <w:color w:val="auto"/>
                <w:sz w:val="22"/>
                <w:szCs w:val="22"/>
                <w:lang w:eastAsia="nl-NL"/>
              </w:rPr>
              <w:t>identificeer</w:t>
            </w:r>
            <w:proofErr w:type="spellEnd"/>
            <w:r w:rsidRPr="00AC6EE6">
              <w:rPr>
                <w:rFonts w:eastAsia="Times New Roman" w:cs="Times New Roman"/>
                <w:color w:val="auto"/>
                <w:sz w:val="22"/>
                <w:szCs w:val="22"/>
                <w:lang w:eastAsia="nl-NL"/>
              </w:rPr>
              <w:t xml:space="preserve"> je </w:t>
            </w:r>
            <w:proofErr w:type="spellStart"/>
            <w:r w:rsidRPr="00AC6EE6">
              <w:rPr>
                <w:rFonts w:eastAsia="Times New Roman" w:cs="Times New Roman"/>
                <w:color w:val="auto"/>
                <w:sz w:val="22"/>
                <w:szCs w:val="22"/>
                <w:lang w:eastAsia="nl-NL"/>
              </w:rPr>
              <w:t>dagelijkse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klinische</w:t>
            </w:r>
            <w:proofErr w:type="spellEnd"/>
            <w:r w:rsidRPr="00AC6EE6">
              <w:rPr>
                <w:rFonts w:eastAsia="Times New Roman" w:cs="Times New Roman"/>
                <w:color w:val="auto"/>
                <w:sz w:val="22"/>
                <w:szCs w:val="22"/>
                <w:lang w:eastAsia="nl-NL"/>
              </w:rPr>
              <w:t xml:space="preserve"> taken </w:t>
            </w:r>
            <w:proofErr w:type="spellStart"/>
            <w:r w:rsidRPr="00AC6EE6">
              <w:rPr>
                <w:rFonts w:eastAsia="Times New Roman" w:cs="Times New Roman"/>
                <w:color w:val="auto"/>
                <w:sz w:val="22"/>
                <w:szCs w:val="22"/>
                <w:lang w:eastAsia="nl-NL"/>
              </w:rPr>
              <w:t>als</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b/>
                <w:bCs/>
                <w:color w:val="auto"/>
                <w:sz w:val="22"/>
                <w:szCs w:val="22"/>
                <w:lang w:eastAsia="nl-NL"/>
              </w:rPr>
              <w:t>opleidingsmomenten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zet</w:t>
            </w:r>
            <w:proofErr w:type="spellEnd"/>
            <w:r w:rsidRPr="00AC6EE6">
              <w:rPr>
                <w:rFonts w:eastAsia="Times New Roman" w:cs="Times New Roman"/>
                <w:color w:val="auto"/>
                <w:sz w:val="22"/>
                <w:szCs w:val="22"/>
                <w:lang w:eastAsia="nl-NL"/>
              </w:rPr>
              <w:t xml:space="preserve"> je </w:t>
            </w:r>
            <w:proofErr w:type="spellStart"/>
            <w:r w:rsidRPr="00AC6EE6">
              <w:rPr>
                <w:rFonts w:eastAsia="Times New Roman" w:cs="Times New Roman"/>
                <w:color w:val="auto"/>
                <w:sz w:val="22"/>
                <w:szCs w:val="22"/>
                <w:lang w:eastAsia="nl-NL"/>
              </w:rPr>
              <w:t>deze</w:t>
            </w:r>
            <w:proofErr w:type="spellEnd"/>
            <w:r w:rsidRPr="00AC6EE6">
              <w:rPr>
                <w:rFonts w:eastAsia="Times New Roman" w:cs="Times New Roman"/>
                <w:color w:val="auto"/>
                <w:sz w:val="22"/>
                <w:szCs w:val="22"/>
                <w:lang w:eastAsia="nl-NL"/>
              </w:rPr>
              <w:t xml:space="preserve"> optimal in? </w:t>
            </w:r>
            <w:proofErr w:type="spellStart"/>
            <w:r w:rsidRPr="00AC6EE6">
              <w:rPr>
                <w:rFonts w:eastAsia="Times New Roman" w:cs="Times New Roman"/>
                <w:color w:val="auto"/>
                <w:sz w:val="22"/>
                <w:szCs w:val="22"/>
                <w:lang w:eastAsia="nl-NL"/>
              </w:rPr>
              <w:t>Daarbij</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nemen</w:t>
            </w:r>
            <w:proofErr w:type="spellEnd"/>
            <w:r w:rsidRPr="00AC6EE6">
              <w:rPr>
                <w:rFonts w:eastAsia="Times New Roman" w:cs="Times New Roman"/>
                <w:color w:val="auto"/>
                <w:sz w:val="22"/>
                <w:szCs w:val="22"/>
                <w:lang w:eastAsia="nl-NL"/>
              </w:rPr>
              <w:t xml:space="preserve"> we </w:t>
            </w:r>
            <w:proofErr w:type="spellStart"/>
            <w:r w:rsidRPr="00AC6EE6">
              <w:rPr>
                <w:rFonts w:eastAsia="Times New Roman" w:cs="Times New Roman"/>
                <w:color w:val="auto"/>
                <w:sz w:val="22"/>
                <w:szCs w:val="22"/>
                <w:lang w:eastAsia="nl-NL"/>
              </w:rPr>
              <w:t>ook</w:t>
            </w:r>
            <w:proofErr w:type="spellEnd"/>
            <w:r w:rsidRPr="00AC6EE6">
              <w:rPr>
                <w:rFonts w:eastAsia="Times New Roman" w:cs="Times New Roman"/>
                <w:color w:val="auto"/>
                <w:sz w:val="22"/>
                <w:szCs w:val="22"/>
                <w:lang w:eastAsia="nl-NL"/>
              </w:rPr>
              <w:t xml:space="preserve"> het </w:t>
            </w:r>
            <w:proofErr w:type="spellStart"/>
            <w:r w:rsidRPr="00AC6EE6">
              <w:rPr>
                <w:rFonts w:eastAsia="Times New Roman" w:cs="Times New Roman"/>
                <w:color w:val="auto"/>
                <w:sz w:val="22"/>
                <w:szCs w:val="22"/>
                <w:lang w:eastAsia="nl-NL"/>
              </w:rPr>
              <w:t>werken</w:t>
            </w:r>
            <w:proofErr w:type="spellEnd"/>
            <w:r w:rsidRPr="00AC6EE6">
              <w:rPr>
                <w:rFonts w:eastAsia="Times New Roman" w:cs="Times New Roman"/>
                <w:color w:val="auto"/>
                <w:sz w:val="22"/>
                <w:szCs w:val="22"/>
                <w:lang w:eastAsia="nl-NL"/>
              </w:rPr>
              <w:t xml:space="preserve"> met EPA’s </w:t>
            </w:r>
            <w:proofErr w:type="spellStart"/>
            <w:r w:rsidRPr="00AC6EE6">
              <w:rPr>
                <w:rFonts w:eastAsia="Times New Roman" w:cs="Times New Roman"/>
                <w:color w:val="auto"/>
                <w:sz w:val="22"/>
                <w:szCs w:val="22"/>
                <w:lang w:eastAsia="nl-NL"/>
              </w:rPr>
              <w:t>mee</w:t>
            </w:r>
            <w:proofErr w:type="spellEnd"/>
            <w:r w:rsidRPr="00AC6EE6">
              <w:rPr>
                <w:rFonts w:eastAsia="Times New Roman" w:cs="Times New Roman"/>
                <w:color w:val="auto"/>
                <w:sz w:val="22"/>
                <w:szCs w:val="22"/>
                <w:lang w:eastAsia="nl-NL"/>
              </w:rPr>
              <w:t xml:space="preserve">.   </w:t>
            </w:r>
          </w:p>
          <w:p w14:paraId="7D6EBC94" w14:textId="77777777" w:rsidR="00AC6EE6" w:rsidRPr="00AC6EE6" w:rsidRDefault="00AC6EE6" w:rsidP="0091540E">
            <w:pPr>
              <w:pStyle w:val="Lijstalinea"/>
              <w:numPr>
                <w:ilvl w:val="0"/>
                <w:numId w:val="6"/>
              </w:numPr>
              <w:spacing w:before="100" w:beforeAutospacing="1" w:after="100" w:afterAutospacing="1" w:line="276" w:lineRule="auto"/>
              <w:rPr>
                <w:color w:val="auto"/>
                <w:sz w:val="22"/>
                <w:szCs w:val="22"/>
                <w:lang w:val="nl-NL"/>
              </w:rPr>
            </w:pPr>
            <w:r w:rsidRPr="00AC6EE6">
              <w:rPr>
                <w:rFonts w:eastAsia="Times New Roman" w:cs="Times New Roman"/>
                <w:color w:val="auto"/>
                <w:sz w:val="22"/>
                <w:szCs w:val="22"/>
                <w:lang w:eastAsia="nl-NL"/>
              </w:rPr>
              <w:t>Het ‘</w:t>
            </w:r>
            <w:proofErr w:type="spellStart"/>
            <w:r w:rsidRPr="00AC6EE6">
              <w:rPr>
                <w:rFonts w:eastAsia="Times New Roman" w:cs="Times New Roman"/>
                <w:b/>
                <w:color w:val="auto"/>
                <w:sz w:val="22"/>
                <w:szCs w:val="22"/>
                <w:lang w:eastAsia="nl-NL"/>
              </w:rPr>
              <w:t>teamgevoel</w:t>
            </w:r>
            <w:proofErr w:type="spellEnd"/>
            <w:r w:rsidRPr="00AC6EE6">
              <w:rPr>
                <w:rFonts w:eastAsia="Times New Roman" w:cs="Times New Roman"/>
                <w:b/>
                <w:color w:val="auto"/>
                <w:sz w:val="22"/>
                <w:szCs w:val="22"/>
                <w:lang w:eastAsia="nl-NL"/>
              </w:rPr>
              <w:t>’</w:t>
            </w:r>
            <w:r w:rsidRPr="00AC6EE6">
              <w:rPr>
                <w:rFonts w:eastAsia="Times New Roman" w:cs="Times New Roman"/>
                <w:color w:val="auto"/>
                <w:sz w:val="22"/>
                <w:szCs w:val="22"/>
                <w:lang w:eastAsia="nl-NL"/>
              </w:rPr>
              <w:t xml:space="preserve"> van de </w:t>
            </w:r>
            <w:proofErr w:type="spellStart"/>
            <w:r w:rsidRPr="00AC6EE6">
              <w:rPr>
                <w:rFonts w:eastAsia="Times New Roman" w:cs="Times New Roman"/>
                <w:color w:val="auto"/>
                <w:sz w:val="22"/>
                <w:szCs w:val="22"/>
                <w:lang w:eastAsia="nl-NL"/>
              </w:rPr>
              <w:t>opleidingsgroep</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nieuwe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impuls</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geven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zodat</w:t>
            </w:r>
            <w:proofErr w:type="spellEnd"/>
            <w:r w:rsidRPr="00AC6EE6">
              <w:rPr>
                <w:rFonts w:eastAsia="Times New Roman" w:cs="Times New Roman"/>
                <w:color w:val="auto"/>
                <w:sz w:val="22"/>
                <w:szCs w:val="22"/>
                <w:lang w:eastAsia="nl-NL"/>
              </w:rPr>
              <w:t xml:space="preserve"> de </w:t>
            </w:r>
            <w:proofErr w:type="spellStart"/>
            <w:r w:rsidRPr="00AC6EE6">
              <w:rPr>
                <w:rFonts w:eastAsia="Times New Roman" w:cs="Times New Roman"/>
                <w:color w:val="auto"/>
                <w:sz w:val="22"/>
                <w:szCs w:val="22"/>
                <w:lang w:eastAsia="nl-NL"/>
              </w:rPr>
              <w:t>balans</w:t>
            </w:r>
            <w:proofErr w:type="spellEnd"/>
            <w:r w:rsidRPr="00AC6EE6">
              <w:rPr>
                <w:rFonts w:eastAsia="Times New Roman" w:cs="Times New Roman"/>
                <w:color w:val="auto"/>
                <w:sz w:val="22"/>
                <w:szCs w:val="22"/>
                <w:lang w:eastAsia="nl-NL"/>
              </w:rPr>
              <w:t xml:space="preserve"> van het </w:t>
            </w:r>
            <w:proofErr w:type="spellStart"/>
            <w:r w:rsidRPr="00AC6EE6">
              <w:rPr>
                <w:rFonts w:eastAsia="Times New Roman" w:cs="Times New Roman"/>
                <w:color w:val="auto"/>
                <w:sz w:val="22"/>
                <w:szCs w:val="22"/>
                <w:lang w:eastAsia="nl-NL"/>
              </w:rPr>
              <w:t>opleiden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als</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verplichting</w:t>
            </w:r>
            <w:proofErr w:type="spellEnd"/>
            <w:r w:rsidRPr="00AC6EE6">
              <w:rPr>
                <w:rFonts w:eastAsia="Times New Roman" w:cs="Times New Roman"/>
                <w:color w:val="auto"/>
                <w:sz w:val="22"/>
                <w:szCs w:val="22"/>
                <w:lang w:eastAsia="nl-NL"/>
              </w:rPr>
              <w:t xml:space="preserve"> minder </w:t>
            </w:r>
            <w:proofErr w:type="spellStart"/>
            <w:r w:rsidRPr="00AC6EE6">
              <w:rPr>
                <w:rFonts w:eastAsia="Times New Roman" w:cs="Times New Roman"/>
                <w:color w:val="auto"/>
                <w:sz w:val="22"/>
                <w:szCs w:val="22"/>
                <w:lang w:eastAsia="nl-NL"/>
              </w:rPr>
              <w:t>gewicht</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krijgt</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en</w:t>
            </w:r>
            <w:proofErr w:type="spellEnd"/>
            <w:r w:rsidRPr="00AC6EE6">
              <w:rPr>
                <w:rFonts w:eastAsia="Times New Roman" w:cs="Times New Roman"/>
                <w:color w:val="auto"/>
                <w:sz w:val="22"/>
                <w:szCs w:val="22"/>
                <w:lang w:eastAsia="nl-NL"/>
              </w:rPr>
              <w:t xml:space="preserve"> de </w:t>
            </w:r>
            <w:proofErr w:type="spellStart"/>
            <w:r w:rsidRPr="00AC6EE6">
              <w:rPr>
                <w:rFonts w:eastAsia="Times New Roman" w:cs="Times New Roman"/>
                <w:color w:val="auto"/>
                <w:sz w:val="22"/>
                <w:szCs w:val="22"/>
                <w:lang w:eastAsia="nl-NL"/>
              </w:rPr>
              <w:t>andere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kant</w:t>
            </w:r>
            <w:proofErr w:type="spellEnd"/>
            <w:r w:rsidRPr="00AC6EE6">
              <w:rPr>
                <w:rFonts w:eastAsia="Times New Roman" w:cs="Times New Roman"/>
                <w:color w:val="auto"/>
                <w:sz w:val="22"/>
                <w:szCs w:val="22"/>
                <w:lang w:eastAsia="nl-NL"/>
              </w:rPr>
              <w:t xml:space="preserve"> van de </w:t>
            </w:r>
            <w:proofErr w:type="spellStart"/>
            <w:r w:rsidRPr="00AC6EE6">
              <w:rPr>
                <w:rFonts w:eastAsia="Times New Roman" w:cs="Times New Roman"/>
                <w:color w:val="auto"/>
                <w:sz w:val="22"/>
                <w:szCs w:val="22"/>
                <w:lang w:eastAsia="nl-NL"/>
              </w:rPr>
              <w:t>schaal</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relevante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mooie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manier</w:t>
            </w:r>
            <w:proofErr w:type="spellEnd"/>
            <w:r w:rsidRPr="00AC6EE6">
              <w:rPr>
                <w:rFonts w:eastAsia="Times New Roman" w:cs="Times New Roman"/>
                <w:color w:val="auto"/>
                <w:sz w:val="22"/>
                <w:szCs w:val="22"/>
                <w:lang w:eastAsia="nl-NL"/>
              </w:rPr>
              <w:t xml:space="preserve"> om </w:t>
            </w:r>
            <w:proofErr w:type="spellStart"/>
            <w:r w:rsidRPr="00AC6EE6">
              <w:rPr>
                <w:rFonts w:eastAsia="Times New Roman" w:cs="Times New Roman"/>
                <w:color w:val="auto"/>
                <w:sz w:val="22"/>
                <w:szCs w:val="22"/>
                <w:lang w:eastAsia="nl-NL"/>
              </w:rPr>
              <w:t>bij</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te</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dragen</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aan</w:t>
            </w:r>
            <w:proofErr w:type="spellEnd"/>
            <w:r w:rsidRPr="00AC6EE6">
              <w:rPr>
                <w:rFonts w:eastAsia="Times New Roman" w:cs="Times New Roman"/>
                <w:color w:val="auto"/>
                <w:sz w:val="22"/>
                <w:szCs w:val="22"/>
                <w:lang w:eastAsia="nl-NL"/>
              </w:rPr>
              <w:t xml:space="preserve"> de </w:t>
            </w:r>
            <w:proofErr w:type="spellStart"/>
            <w:r w:rsidRPr="00AC6EE6">
              <w:rPr>
                <w:rFonts w:eastAsia="Times New Roman" w:cs="Times New Roman"/>
                <w:color w:val="auto"/>
                <w:sz w:val="22"/>
                <w:szCs w:val="22"/>
                <w:lang w:eastAsia="nl-NL"/>
              </w:rPr>
              <w:t>collega’s</w:t>
            </w:r>
            <w:proofErr w:type="spellEnd"/>
            <w:r w:rsidRPr="00AC6EE6">
              <w:rPr>
                <w:rFonts w:eastAsia="Times New Roman" w:cs="Times New Roman"/>
                <w:color w:val="auto"/>
                <w:sz w:val="22"/>
                <w:szCs w:val="22"/>
                <w:lang w:eastAsia="nl-NL"/>
              </w:rPr>
              <w:t xml:space="preserve"> van de </w:t>
            </w:r>
            <w:proofErr w:type="spellStart"/>
            <w:r w:rsidRPr="00AC6EE6">
              <w:rPr>
                <w:rFonts w:eastAsia="Times New Roman" w:cs="Times New Roman"/>
                <w:color w:val="auto"/>
                <w:sz w:val="22"/>
                <w:szCs w:val="22"/>
                <w:lang w:eastAsia="nl-NL"/>
              </w:rPr>
              <w:t>toekomst</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meer</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gewicht</w:t>
            </w:r>
            <w:proofErr w:type="spellEnd"/>
            <w:r w:rsidRPr="00AC6EE6">
              <w:rPr>
                <w:rFonts w:eastAsia="Times New Roman" w:cs="Times New Roman"/>
                <w:color w:val="auto"/>
                <w:sz w:val="22"/>
                <w:szCs w:val="22"/>
                <w:lang w:eastAsia="nl-NL"/>
              </w:rPr>
              <w:t xml:space="preserve"> </w:t>
            </w:r>
            <w:proofErr w:type="spellStart"/>
            <w:r w:rsidRPr="00AC6EE6">
              <w:rPr>
                <w:rFonts w:eastAsia="Times New Roman" w:cs="Times New Roman"/>
                <w:color w:val="auto"/>
                <w:sz w:val="22"/>
                <w:szCs w:val="22"/>
                <w:lang w:eastAsia="nl-NL"/>
              </w:rPr>
              <w:t>krijgt</w:t>
            </w:r>
            <w:proofErr w:type="spellEnd"/>
            <w:r w:rsidRPr="00AC6EE6">
              <w:rPr>
                <w:rFonts w:eastAsia="Times New Roman" w:cs="Times New Roman"/>
                <w:color w:val="auto"/>
                <w:sz w:val="22"/>
                <w:szCs w:val="22"/>
                <w:lang w:eastAsia="nl-NL"/>
              </w:rPr>
              <w:t>.</w:t>
            </w:r>
            <w:r w:rsidRPr="00AC6EE6">
              <w:rPr>
                <w:color w:val="auto"/>
                <w:sz w:val="22"/>
                <w:szCs w:val="22"/>
                <w:lang w:val="nl-NL"/>
              </w:rPr>
              <w:t xml:space="preserve"> Wat vinden wij van belang bij het opleiden van de volgende generatie artsen? Welk gedrag willen wij in ieder geval zien van </w:t>
            </w:r>
            <w:proofErr w:type="spellStart"/>
            <w:r w:rsidRPr="00AC6EE6">
              <w:rPr>
                <w:color w:val="auto"/>
                <w:sz w:val="22"/>
                <w:szCs w:val="22"/>
                <w:lang w:val="nl-NL"/>
              </w:rPr>
              <w:t>aios</w:t>
            </w:r>
            <w:proofErr w:type="spellEnd"/>
            <w:r w:rsidRPr="00AC6EE6">
              <w:rPr>
                <w:color w:val="auto"/>
                <w:sz w:val="22"/>
                <w:szCs w:val="22"/>
                <w:lang w:val="nl-NL"/>
              </w:rPr>
              <w:t xml:space="preserve"> als zij bij ons zijn? Wat kan een </w:t>
            </w:r>
            <w:proofErr w:type="spellStart"/>
            <w:r w:rsidRPr="00AC6EE6">
              <w:rPr>
                <w:color w:val="auto"/>
                <w:sz w:val="22"/>
                <w:szCs w:val="22"/>
                <w:lang w:val="nl-NL"/>
              </w:rPr>
              <w:t>aios</w:t>
            </w:r>
            <w:proofErr w:type="spellEnd"/>
            <w:r w:rsidRPr="00AC6EE6">
              <w:rPr>
                <w:color w:val="auto"/>
                <w:sz w:val="22"/>
                <w:szCs w:val="22"/>
                <w:lang w:val="nl-NL"/>
              </w:rPr>
              <w:t xml:space="preserve"> nou echt goed leren als hij/zij stage bij ons loopt? Hoe komen wij tot een samenhangende gezamenlijke beoordeling wanneer een </w:t>
            </w:r>
            <w:proofErr w:type="spellStart"/>
            <w:r w:rsidRPr="00AC6EE6">
              <w:rPr>
                <w:color w:val="auto"/>
                <w:sz w:val="22"/>
                <w:szCs w:val="22"/>
                <w:lang w:val="nl-NL"/>
              </w:rPr>
              <w:t>aios</w:t>
            </w:r>
            <w:proofErr w:type="spellEnd"/>
            <w:r w:rsidRPr="00AC6EE6">
              <w:rPr>
                <w:color w:val="auto"/>
                <w:sz w:val="22"/>
                <w:szCs w:val="22"/>
                <w:lang w:val="nl-NL"/>
              </w:rPr>
              <w:t xml:space="preserve"> een EPA aanvraagt? </w:t>
            </w:r>
          </w:p>
          <w:p w14:paraId="1C45795F" w14:textId="77777777" w:rsidR="00AC6EE6" w:rsidRPr="00AC6EE6" w:rsidRDefault="00AC6EE6" w:rsidP="00AC6EE6">
            <w:pPr>
              <w:pStyle w:val="kop20"/>
              <w:spacing w:line="276" w:lineRule="auto"/>
              <w:rPr>
                <w:sz w:val="28"/>
                <w:szCs w:val="28"/>
              </w:rPr>
            </w:pPr>
            <w:r w:rsidRPr="00AC6EE6">
              <w:rPr>
                <w:sz w:val="28"/>
                <w:szCs w:val="28"/>
                <w:lang w:val="nl-NL"/>
              </w:rPr>
              <w:t>Vorm</w:t>
            </w:r>
          </w:p>
          <w:p w14:paraId="14912A66" w14:textId="3EA5FCA3" w:rsidR="0083286D" w:rsidRDefault="00AC6EE6" w:rsidP="00AC6EE6">
            <w:pPr>
              <w:spacing w:line="276" w:lineRule="auto"/>
              <w:rPr>
                <w:rFonts w:eastAsia="Times New Roman" w:cs="Times New Roman"/>
                <w:sz w:val="22"/>
                <w:szCs w:val="22"/>
                <w:lang w:eastAsia="nl-NL"/>
              </w:rPr>
            </w:pPr>
            <w:r w:rsidRPr="006D4545">
              <w:rPr>
                <w:sz w:val="22"/>
                <w:szCs w:val="22"/>
              </w:rPr>
              <w:t xml:space="preserve">Met deze verdiepingsmodule ‘effectief inzetten van opleidingsmomenten’ krijgt de opleidingsgroep in korte tijd meer grip op de elementen die van invloed zijn op het effectief begeleiden van </w:t>
            </w:r>
            <w:proofErr w:type="spellStart"/>
            <w:r w:rsidRPr="006D4545">
              <w:rPr>
                <w:sz w:val="22"/>
                <w:szCs w:val="22"/>
              </w:rPr>
              <w:t>aios</w:t>
            </w:r>
            <w:proofErr w:type="spellEnd"/>
            <w:r w:rsidRPr="006D4545">
              <w:rPr>
                <w:sz w:val="22"/>
                <w:szCs w:val="22"/>
              </w:rPr>
              <w:t xml:space="preserve">. Het inzetten van effectieve opleidingsmomenten staat daarbij centraal. Dat doen we door te zorgen voor een interactief dagdeel waarbij theorie kort en praktisch aangereikt wordt en de opleidingsgroep vervolgens steeds zelf aan de slag gaat om de vertaling te maken naar de eigen klinische praktijk. </w:t>
            </w:r>
            <w:r w:rsidR="00C13FCA">
              <w:rPr>
                <w:sz w:val="22"/>
                <w:szCs w:val="22"/>
              </w:rPr>
              <w:t>Deelnemers horen</w:t>
            </w:r>
            <w:r w:rsidR="00E37544" w:rsidRPr="00446CBF">
              <w:rPr>
                <w:sz w:val="22"/>
                <w:szCs w:val="22"/>
              </w:rPr>
              <w:t xml:space="preserve"> van collega</w:t>
            </w:r>
            <w:r w:rsidR="0083286D" w:rsidRPr="00446CBF">
              <w:rPr>
                <w:sz w:val="22"/>
                <w:szCs w:val="22"/>
              </w:rPr>
              <w:t>’s</w:t>
            </w:r>
            <w:r w:rsidR="00E37544" w:rsidRPr="00446CBF">
              <w:rPr>
                <w:sz w:val="22"/>
                <w:szCs w:val="22"/>
              </w:rPr>
              <w:t xml:space="preserve"> hoe zij het </w:t>
            </w:r>
            <w:r w:rsidR="00C13FCA">
              <w:rPr>
                <w:sz w:val="22"/>
                <w:szCs w:val="22"/>
              </w:rPr>
              <w:t xml:space="preserve">begeleiden </w:t>
            </w:r>
            <w:r w:rsidR="00E37544" w:rsidRPr="00446CBF">
              <w:rPr>
                <w:sz w:val="22"/>
                <w:szCs w:val="22"/>
              </w:rPr>
              <w:t xml:space="preserve">aanpakken en gaandeweg problemen oplossen. </w:t>
            </w:r>
            <w:r w:rsidR="0083286D" w:rsidRPr="00446CBF">
              <w:rPr>
                <w:rFonts w:eastAsia="Times New Roman" w:cs="Times New Roman"/>
                <w:sz w:val="22"/>
                <w:szCs w:val="22"/>
                <w:lang w:eastAsia="nl-NL"/>
              </w:rPr>
              <w:t>Wat in deze workshop behandeld wordt is daarmee direct toepasbaar in de eigen opleidingspraktijk.</w:t>
            </w:r>
          </w:p>
          <w:p w14:paraId="7CDE1AE4" w14:textId="6FBA88A6" w:rsidR="0091540E" w:rsidRDefault="0091540E" w:rsidP="00AC6EE6">
            <w:pPr>
              <w:spacing w:line="276" w:lineRule="auto"/>
              <w:rPr>
                <w:rFonts w:eastAsia="Times New Roman" w:cs="Times New Roman"/>
                <w:sz w:val="22"/>
                <w:szCs w:val="22"/>
                <w:lang w:eastAsia="nl-NL"/>
              </w:rPr>
            </w:pPr>
          </w:p>
          <w:p w14:paraId="621930D4" w14:textId="40CFF080" w:rsidR="0091540E" w:rsidRPr="0091540E" w:rsidRDefault="0091540E" w:rsidP="0091540E">
            <w:pPr>
              <w:pStyle w:val="Kop3"/>
              <w:rPr>
                <w:sz w:val="24"/>
                <w:lang w:eastAsia="nl-NL"/>
              </w:rPr>
            </w:pPr>
            <w:r w:rsidRPr="0091540E">
              <w:rPr>
                <w:sz w:val="24"/>
                <w:lang w:eastAsia="nl-NL"/>
              </w:rPr>
              <w:t>Na deze workshop:</w:t>
            </w:r>
          </w:p>
          <w:p w14:paraId="00159581" w14:textId="77777777" w:rsidR="00612C70" w:rsidRPr="00612C70" w:rsidRDefault="0091540E" w:rsidP="0091540E">
            <w:pPr>
              <w:pStyle w:val="Lijstalinea"/>
              <w:numPr>
                <w:ilvl w:val="0"/>
                <w:numId w:val="6"/>
              </w:numPr>
              <w:spacing w:before="100" w:beforeAutospacing="1" w:after="100" w:afterAutospacing="1" w:line="276" w:lineRule="auto"/>
              <w:rPr>
                <w:rFonts w:eastAsia="Times New Roman" w:cs="Times New Roman"/>
                <w:color w:val="auto"/>
                <w:sz w:val="20"/>
                <w:lang w:eastAsia="nl-NL"/>
              </w:rPr>
            </w:pPr>
            <w:r w:rsidRPr="00612C70">
              <w:rPr>
                <w:rFonts w:eastAsia="Times New Roman" w:cs="Times New Roman"/>
                <w:color w:val="auto"/>
                <w:sz w:val="20"/>
                <w:lang w:eastAsia="nl-NL"/>
              </w:rPr>
              <w:t xml:space="preserve">Het </w:t>
            </w:r>
            <w:proofErr w:type="spellStart"/>
            <w:r w:rsidRPr="00612C70">
              <w:rPr>
                <w:rFonts w:eastAsia="Times New Roman" w:cs="Times New Roman"/>
                <w:color w:val="auto"/>
                <w:sz w:val="20"/>
                <w:lang w:eastAsia="nl-NL"/>
              </w:rPr>
              <w:t>constructief</w:t>
            </w:r>
            <w:proofErr w:type="spellEnd"/>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formuleren</w:t>
            </w:r>
            <w:proofErr w:type="spellEnd"/>
            <w:r w:rsidRPr="00612C70">
              <w:rPr>
                <w:rFonts w:eastAsia="Times New Roman" w:cs="Times New Roman"/>
                <w:color w:val="auto"/>
                <w:sz w:val="20"/>
                <w:lang w:eastAsia="nl-NL"/>
              </w:rPr>
              <w:t xml:space="preserve"> van </w:t>
            </w:r>
            <w:r w:rsidRPr="00612C70">
              <w:rPr>
                <w:rFonts w:eastAsia="Times New Roman" w:cs="Times New Roman"/>
                <w:bCs/>
                <w:color w:val="auto"/>
                <w:sz w:val="20"/>
                <w:lang w:eastAsia="nl-NL"/>
              </w:rPr>
              <w:t>feedback</w:t>
            </w:r>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aan</w:t>
            </w:r>
            <w:proofErr w:type="spellEnd"/>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aios</w:t>
            </w:r>
            <w:proofErr w:type="spellEnd"/>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gekoppeld</w:t>
            </w:r>
            <w:proofErr w:type="spellEnd"/>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aan</w:t>
            </w:r>
            <w:proofErr w:type="spellEnd"/>
            <w:r w:rsidRPr="00612C70">
              <w:rPr>
                <w:rFonts w:eastAsia="Times New Roman" w:cs="Times New Roman"/>
                <w:color w:val="auto"/>
                <w:sz w:val="20"/>
                <w:lang w:eastAsia="nl-NL"/>
              </w:rPr>
              <w:t xml:space="preserve"> het </w:t>
            </w:r>
            <w:proofErr w:type="spellStart"/>
            <w:r w:rsidRPr="00612C70">
              <w:rPr>
                <w:rFonts w:eastAsia="Times New Roman" w:cs="Times New Roman"/>
                <w:color w:val="auto"/>
                <w:sz w:val="20"/>
                <w:lang w:eastAsia="nl-NL"/>
              </w:rPr>
              <w:t>opleiden</w:t>
            </w:r>
            <w:proofErr w:type="spellEnd"/>
            <w:r w:rsidRPr="00612C70">
              <w:rPr>
                <w:rFonts w:eastAsia="Times New Roman" w:cs="Times New Roman"/>
                <w:color w:val="auto"/>
                <w:sz w:val="20"/>
                <w:lang w:eastAsia="nl-NL"/>
              </w:rPr>
              <w:t xml:space="preserve"> ‘on the go’: </w:t>
            </w:r>
          </w:p>
          <w:p w14:paraId="306B5BBE" w14:textId="3E568268" w:rsidR="0091540E" w:rsidRPr="00612C70" w:rsidRDefault="00612C70" w:rsidP="0091540E">
            <w:pPr>
              <w:pStyle w:val="Lijstalinea"/>
              <w:numPr>
                <w:ilvl w:val="0"/>
                <w:numId w:val="6"/>
              </w:numPr>
              <w:spacing w:before="100" w:beforeAutospacing="1" w:after="100" w:afterAutospacing="1" w:line="276" w:lineRule="auto"/>
              <w:rPr>
                <w:rFonts w:eastAsia="Times New Roman" w:cs="Times New Roman"/>
                <w:color w:val="auto"/>
                <w:sz w:val="20"/>
                <w:lang w:eastAsia="nl-NL"/>
              </w:rPr>
            </w:pPr>
            <w:r w:rsidRPr="00612C70">
              <w:rPr>
                <w:rFonts w:eastAsia="Times New Roman" w:cs="Times New Roman"/>
                <w:color w:val="auto"/>
                <w:sz w:val="20"/>
                <w:lang w:eastAsia="nl-NL"/>
              </w:rPr>
              <w:t xml:space="preserve">Is de </w:t>
            </w:r>
            <w:proofErr w:type="spellStart"/>
            <w:r w:rsidRPr="00612C70">
              <w:rPr>
                <w:rFonts w:eastAsia="Times New Roman" w:cs="Times New Roman"/>
                <w:color w:val="auto"/>
                <w:sz w:val="20"/>
                <w:lang w:eastAsia="nl-NL"/>
              </w:rPr>
              <w:t>deelnemer</w:t>
            </w:r>
            <w:proofErr w:type="spellEnd"/>
            <w:r w:rsidRPr="00612C70">
              <w:rPr>
                <w:rFonts w:eastAsia="Times New Roman" w:cs="Times New Roman"/>
                <w:color w:val="auto"/>
                <w:sz w:val="20"/>
                <w:lang w:eastAsia="nl-NL"/>
              </w:rPr>
              <w:t xml:space="preserve"> in </w:t>
            </w:r>
            <w:proofErr w:type="spellStart"/>
            <w:r w:rsidRPr="00612C70">
              <w:rPr>
                <w:rFonts w:eastAsia="Times New Roman" w:cs="Times New Roman"/>
                <w:color w:val="auto"/>
                <w:sz w:val="20"/>
                <w:lang w:eastAsia="nl-NL"/>
              </w:rPr>
              <w:t>staat</w:t>
            </w:r>
            <w:proofErr w:type="spellEnd"/>
            <w:r w:rsidR="0091540E"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werkmomenten</w:t>
            </w:r>
            <w:proofErr w:type="spellEnd"/>
            <w:r w:rsidR="0091540E"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snel</w:t>
            </w:r>
            <w:proofErr w:type="spellEnd"/>
            <w:r w:rsidR="0091540E"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te</w:t>
            </w:r>
            <w:proofErr w:type="spellEnd"/>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herkennen</w:t>
            </w:r>
            <w:proofErr w:type="spellEnd"/>
            <w:r w:rsidR="0091540E"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en</w:t>
            </w:r>
            <w:proofErr w:type="spellEnd"/>
            <w:r w:rsidR="0091540E" w:rsidRPr="00612C70">
              <w:rPr>
                <w:rFonts w:eastAsia="Times New Roman" w:cs="Times New Roman"/>
                <w:color w:val="auto"/>
                <w:sz w:val="20"/>
                <w:lang w:eastAsia="nl-NL"/>
              </w:rPr>
              <w:t xml:space="preserve"> in</w:t>
            </w:r>
            <w:r w:rsidRPr="00612C70">
              <w:rPr>
                <w:rFonts w:eastAsia="Times New Roman" w:cs="Times New Roman"/>
                <w:color w:val="auto"/>
                <w:sz w:val="20"/>
                <w:lang w:eastAsia="nl-NL"/>
              </w:rPr>
              <w:t xml:space="preserve"> </w:t>
            </w:r>
            <w:proofErr w:type="spellStart"/>
            <w:r w:rsidRPr="00612C70">
              <w:rPr>
                <w:rFonts w:eastAsia="Times New Roman" w:cs="Times New Roman"/>
                <w:color w:val="auto"/>
                <w:sz w:val="20"/>
                <w:lang w:eastAsia="nl-NL"/>
              </w:rPr>
              <w:t>te</w:t>
            </w:r>
            <w:proofErr w:type="spellEnd"/>
            <w:r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zet</w:t>
            </w:r>
            <w:r w:rsidRPr="00612C70">
              <w:rPr>
                <w:rFonts w:eastAsia="Times New Roman" w:cs="Times New Roman"/>
                <w:color w:val="auto"/>
                <w:sz w:val="20"/>
                <w:lang w:eastAsia="nl-NL"/>
              </w:rPr>
              <w:t>ten</w:t>
            </w:r>
            <w:proofErr w:type="spellEnd"/>
            <w:r w:rsidR="0091540E"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als</w:t>
            </w:r>
            <w:proofErr w:type="spellEnd"/>
            <w:r w:rsidR="0091540E" w:rsidRPr="00612C70">
              <w:rPr>
                <w:rFonts w:eastAsia="Times New Roman" w:cs="Times New Roman"/>
                <w:color w:val="auto"/>
                <w:sz w:val="20"/>
                <w:lang w:eastAsia="nl-NL"/>
              </w:rPr>
              <w:t xml:space="preserve"> </w:t>
            </w:r>
            <w:proofErr w:type="spellStart"/>
            <w:r w:rsidR="0091540E" w:rsidRPr="00612C70">
              <w:rPr>
                <w:rFonts w:eastAsia="Times New Roman" w:cs="Times New Roman"/>
                <w:color w:val="auto"/>
                <w:sz w:val="20"/>
                <w:lang w:eastAsia="nl-NL"/>
              </w:rPr>
              <w:t>opleidingsmomenten</w:t>
            </w:r>
            <w:proofErr w:type="spellEnd"/>
            <w:r w:rsidR="0091540E" w:rsidRPr="00612C70">
              <w:rPr>
                <w:rFonts w:eastAsia="Times New Roman" w:cs="Times New Roman"/>
                <w:color w:val="auto"/>
                <w:sz w:val="20"/>
                <w:lang w:eastAsia="nl-NL"/>
              </w:rPr>
              <w:t xml:space="preserve"> </w:t>
            </w:r>
          </w:p>
          <w:p w14:paraId="15E4C7FF" w14:textId="3D411ECE" w:rsidR="0091540E" w:rsidRPr="00612C70" w:rsidRDefault="0091540E" w:rsidP="0091540E">
            <w:pPr>
              <w:pStyle w:val="Lijstalinea"/>
              <w:numPr>
                <w:ilvl w:val="0"/>
                <w:numId w:val="6"/>
              </w:numPr>
              <w:rPr>
                <w:color w:val="auto"/>
                <w:sz w:val="20"/>
              </w:rPr>
            </w:pPr>
            <w:r w:rsidRPr="00612C70">
              <w:rPr>
                <w:color w:val="auto"/>
                <w:sz w:val="20"/>
              </w:rPr>
              <w:t xml:space="preserve">Tools in </w:t>
            </w:r>
            <w:proofErr w:type="spellStart"/>
            <w:r w:rsidRPr="00612C70">
              <w:rPr>
                <w:color w:val="auto"/>
                <w:sz w:val="20"/>
              </w:rPr>
              <w:t>te</w:t>
            </w:r>
            <w:proofErr w:type="spellEnd"/>
            <w:r w:rsidRPr="00612C70">
              <w:rPr>
                <w:color w:val="auto"/>
                <w:sz w:val="20"/>
              </w:rPr>
              <w:t xml:space="preserve"> </w:t>
            </w:r>
            <w:proofErr w:type="spellStart"/>
            <w:r w:rsidRPr="00612C70">
              <w:rPr>
                <w:color w:val="auto"/>
                <w:sz w:val="20"/>
              </w:rPr>
              <w:t>zetten</w:t>
            </w:r>
            <w:proofErr w:type="spellEnd"/>
            <w:r w:rsidRPr="00612C70">
              <w:rPr>
                <w:color w:val="auto"/>
                <w:sz w:val="20"/>
              </w:rPr>
              <w:t xml:space="preserve"> om van </w:t>
            </w:r>
            <w:proofErr w:type="spellStart"/>
            <w:r w:rsidRPr="00612C70">
              <w:rPr>
                <w:color w:val="auto"/>
                <w:sz w:val="20"/>
              </w:rPr>
              <w:t>dagelijkse</w:t>
            </w:r>
            <w:proofErr w:type="spellEnd"/>
            <w:r w:rsidRPr="00612C70">
              <w:rPr>
                <w:color w:val="auto"/>
                <w:sz w:val="20"/>
              </w:rPr>
              <w:t xml:space="preserve"> </w:t>
            </w:r>
            <w:proofErr w:type="spellStart"/>
            <w:r w:rsidRPr="00612C70">
              <w:rPr>
                <w:color w:val="auto"/>
                <w:sz w:val="20"/>
              </w:rPr>
              <w:t>klinische</w:t>
            </w:r>
            <w:proofErr w:type="spellEnd"/>
            <w:r w:rsidRPr="00612C70">
              <w:rPr>
                <w:color w:val="auto"/>
                <w:sz w:val="20"/>
              </w:rPr>
              <w:t xml:space="preserve"> taken </w:t>
            </w:r>
            <w:proofErr w:type="spellStart"/>
            <w:r w:rsidRPr="00612C70">
              <w:rPr>
                <w:color w:val="auto"/>
                <w:sz w:val="20"/>
              </w:rPr>
              <w:t>effectieve</w:t>
            </w:r>
            <w:proofErr w:type="spellEnd"/>
            <w:r w:rsidRPr="00612C70">
              <w:rPr>
                <w:color w:val="auto"/>
                <w:sz w:val="20"/>
              </w:rPr>
              <w:t xml:space="preserve"> </w:t>
            </w:r>
            <w:proofErr w:type="spellStart"/>
            <w:r w:rsidRPr="00612C70">
              <w:rPr>
                <w:color w:val="auto"/>
                <w:sz w:val="20"/>
              </w:rPr>
              <w:t>opleidingsmomenten</w:t>
            </w:r>
            <w:proofErr w:type="spellEnd"/>
            <w:r w:rsidRPr="00612C70">
              <w:rPr>
                <w:color w:val="auto"/>
                <w:sz w:val="20"/>
              </w:rPr>
              <w:t xml:space="preserve"> </w:t>
            </w:r>
            <w:proofErr w:type="spellStart"/>
            <w:r w:rsidRPr="00612C70">
              <w:rPr>
                <w:color w:val="auto"/>
                <w:sz w:val="20"/>
              </w:rPr>
              <w:t>te</w:t>
            </w:r>
            <w:proofErr w:type="spellEnd"/>
            <w:r w:rsidRPr="00612C70">
              <w:rPr>
                <w:color w:val="auto"/>
                <w:sz w:val="20"/>
              </w:rPr>
              <w:t xml:space="preserve"> </w:t>
            </w:r>
            <w:proofErr w:type="spellStart"/>
            <w:r w:rsidRPr="00612C70">
              <w:rPr>
                <w:color w:val="auto"/>
                <w:sz w:val="20"/>
              </w:rPr>
              <w:t>maken</w:t>
            </w:r>
            <w:proofErr w:type="spellEnd"/>
            <w:r w:rsidRPr="00612C70">
              <w:rPr>
                <w:color w:val="auto"/>
                <w:sz w:val="20"/>
              </w:rPr>
              <w:t xml:space="preserve">, </w:t>
            </w:r>
            <w:proofErr w:type="spellStart"/>
            <w:r w:rsidRPr="00612C70">
              <w:rPr>
                <w:color w:val="auto"/>
                <w:sz w:val="20"/>
              </w:rPr>
              <w:t>ook</w:t>
            </w:r>
            <w:proofErr w:type="spellEnd"/>
            <w:r w:rsidRPr="00612C70">
              <w:rPr>
                <w:color w:val="auto"/>
                <w:sz w:val="20"/>
              </w:rPr>
              <w:t xml:space="preserve"> </w:t>
            </w:r>
            <w:proofErr w:type="spellStart"/>
            <w:r w:rsidRPr="00612C70">
              <w:rPr>
                <w:color w:val="auto"/>
                <w:sz w:val="20"/>
              </w:rPr>
              <w:t>onder</w:t>
            </w:r>
            <w:proofErr w:type="spellEnd"/>
            <w:r w:rsidRPr="00612C70">
              <w:rPr>
                <w:color w:val="auto"/>
                <w:sz w:val="20"/>
              </w:rPr>
              <w:t xml:space="preserve"> </w:t>
            </w:r>
            <w:proofErr w:type="spellStart"/>
            <w:r w:rsidRPr="00612C70">
              <w:rPr>
                <w:color w:val="auto"/>
                <w:sz w:val="20"/>
              </w:rPr>
              <w:t>tijdsdruk</w:t>
            </w:r>
            <w:proofErr w:type="spellEnd"/>
            <w:r w:rsidRPr="00612C70">
              <w:rPr>
                <w:color w:val="auto"/>
                <w:sz w:val="20"/>
              </w:rPr>
              <w:t>.</w:t>
            </w:r>
          </w:p>
          <w:p w14:paraId="04D947D9" w14:textId="6B2177B5" w:rsidR="0091540E" w:rsidRPr="00612C70" w:rsidRDefault="0091540E" w:rsidP="0091540E">
            <w:pPr>
              <w:pStyle w:val="Lijstalinea"/>
              <w:numPr>
                <w:ilvl w:val="0"/>
                <w:numId w:val="6"/>
              </w:numPr>
              <w:rPr>
                <w:color w:val="auto"/>
                <w:sz w:val="20"/>
              </w:rPr>
            </w:pPr>
            <w:proofErr w:type="spellStart"/>
            <w:r w:rsidRPr="00612C70">
              <w:rPr>
                <w:color w:val="auto"/>
                <w:sz w:val="20"/>
              </w:rPr>
              <w:t>Inzicht</w:t>
            </w:r>
            <w:proofErr w:type="spellEnd"/>
            <w:r w:rsidRPr="00612C70">
              <w:rPr>
                <w:color w:val="auto"/>
                <w:sz w:val="20"/>
              </w:rPr>
              <w:t xml:space="preserve"> in de </w:t>
            </w:r>
            <w:proofErr w:type="spellStart"/>
            <w:r w:rsidRPr="00612C70">
              <w:rPr>
                <w:color w:val="auto"/>
                <w:sz w:val="20"/>
              </w:rPr>
              <w:t>functie</w:t>
            </w:r>
            <w:proofErr w:type="spellEnd"/>
            <w:r w:rsidRPr="00612C70">
              <w:rPr>
                <w:color w:val="auto"/>
                <w:sz w:val="20"/>
              </w:rPr>
              <w:t xml:space="preserve"> van de OOG </w:t>
            </w:r>
            <w:proofErr w:type="spellStart"/>
            <w:r w:rsidRPr="00612C70">
              <w:rPr>
                <w:color w:val="auto"/>
                <w:sz w:val="20"/>
              </w:rPr>
              <w:t>bespreking</w:t>
            </w:r>
            <w:proofErr w:type="spellEnd"/>
            <w:r w:rsidRPr="00612C70">
              <w:rPr>
                <w:color w:val="auto"/>
                <w:sz w:val="20"/>
              </w:rPr>
              <w:t xml:space="preserve"> </w:t>
            </w:r>
            <w:proofErr w:type="spellStart"/>
            <w:r w:rsidRPr="00612C70">
              <w:rPr>
                <w:color w:val="auto"/>
                <w:sz w:val="20"/>
              </w:rPr>
              <w:t>en</w:t>
            </w:r>
            <w:proofErr w:type="spellEnd"/>
            <w:r w:rsidRPr="00612C70">
              <w:rPr>
                <w:color w:val="auto"/>
                <w:sz w:val="20"/>
              </w:rPr>
              <w:t xml:space="preserve"> </w:t>
            </w:r>
            <w:proofErr w:type="spellStart"/>
            <w:r w:rsidRPr="00612C70">
              <w:rPr>
                <w:color w:val="auto"/>
                <w:sz w:val="20"/>
              </w:rPr>
              <w:t>zijn</w:t>
            </w:r>
            <w:proofErr w:type="spellEnd"/>
            <w:r w:rsidRPr="00612C70">
              <w:rPr>
                <w:color w:val="auto"/>
                <w:sz w:val="20"/>
              </w:rPr>
              <w:t xml:space="preserve"> </w:t>
            </w:r>
            <w:proofErr w:type="spellStart"/>
            <w:r w:rsidRPr="00612C70">
              <w:rPr>
                <w:color w:val="auto"/>
                <w:sz w:val="20"/>
              </w:rPr>
              <w:t>voorbereid</w:t>
            </w:r>
            <w:proofErr w:type="spellEnd"/>
            <w:r w:rsidRPr="00612C70">
              <w:rPr>
                <w:color w:val="auto"/>
                <w:sz w:val="20"/>
              </w:rPr>
              <w:t xml:space="preserve"> op de eigen </w:t>
            </w:r>
            <w:proofErr w:type="spellStart"/>
            <w:r w:rsidRPr="00612C70">
              <w:rPr>
                <w:color w:val="auto"/>
                <w:sz w:val="20"/>
              </w:rPr>
              <w:t>bijdrage</w:t>
            </w:r>
            <w:proofErr w:type="spellEnd"/>
            <w:r w:rsidRPr="00612C70">
              <w:rPr>
                <w:color w:val="auto"/>
                <w:sz w:val="20"/>
              </w:rPr>
              <w:t xml:space="preserve"> </w:t>
            </w:r>
            <w:proofErr w:type="spellStart"/>
            <w:r w:rsidRPr="00612C70">
              <w:rPr>
                <w:color w:val="auto"/>
                <w:sz w:val="20"/>
              </w:rPr>
              <w:t>daaraan</w:t>
            </w:r>
            <w:proofErr w:type="spellEnd"/>
            <w:r w:rsidRPr="00612C70">
              <w:rPr>
                <w:color w:val="auto"/>
                <w:sz w:val="20"/>
              </w:rPr>
              <w:t xml:space="preserve"> </w:t>
            </w:r>
          </w:p>
          <w:p w14:paraId="1EA60AE1" w14:textId="200AC98B" w:rsidR="0091540E" w:rsidRPr="00612C70" w:rsidRDefault="00612C70" w:rsidP="0091540E">
            <w:pPr>
              <w:pStyle w:val="Lijstalinea"/>
              <w:numPr>
                <w:ilvl w:val="0"/>
                <w:numId w:val="6"/>
              </w:numPr>
              <w:rPr>
                <w:color w:val="auto"/>
                <w:sz w:val="20"/>
              </w:rPr>
            </w:pPr>
            <w:proofErr w:type="spellStart"/>
            <w:r w:rsidRPr="00612C70">
              <w:rPr>
                <w:color w:val="auto"/>
                <w:sz w:val="20"/>
              </w:rPr>
              <w:t>Z</w:t>
            </w:r>
            <w:r w:rsidR="0091540E" w:rsidRPr="00612C70">
              <w:rPr>
                <w:color w:val="auto"/>
                <w:sz w:val="20"/>
              </w:rPr>
              <w:t>icht</w:t>
            </w:r>
            <w:proofErr w:type="spellEnd"/>
            <w:r w:rsidR="0091540E" w:rsidRPr="00612C70">
              <w:rPr>
                <w:color w:val="auto"/>
                <w:sz w:val="20"/>
              </w:rPr>
              <w:t xml:space="preserve"> op wat </w:t>
            </w:r>
            <w:proofErr w:type="spellStart"/>
            <w:r w:rsidR="0091540E" w:rsidRPr="00612C70">
              <w:rPr>
                <w:color w:val="auto"/>
                <w:sz w:val="20"/>
              </w:rPr>
              <w:t>er</w:t>
            </w:r>
            <w:proofErr w:type="spellEnd"/>
            <w:r w:rsidR="0091540E" w:rsidRPr="00612C70">
              <w:rPr>
                <w:color w:val="auto"/>
                <w:sz w:val="20"/>
              </w:rPr>
              <w:t xml:space="preserve"> </w:t>
            </w:r>
            <w:proofErr w:type="spellStart"/>
            <w:r w:rsidR="0091540E" w:rsidRPr="00612C70">
              <w:rPr>
                <w:color w:val="auto"/>
                <w:sz w:val="20"/>
              </w:rPr>
              <w:t>nodig</w:t>
            </w:r>
            <w:proofErr w:type="spellEnd"/>
            <w:r w:rsidR="0091540E" w:rsidRPr="00612C70">
              <w:rPr>
                <w:color w:val="auto"/>
                <w:sz w:val="20"/>
              </w:rPr>
              <w:t xml:space="preserve"> is om het </w:t>
            </w:r>
            <w:proofErr w:type="spellStart"/>
            <w:r w:rsidR="0091540E" w:rsidRPr="00612C70">
              <w:rPr>
                <w:color w:val="auto"/>
                <w:sz w:val="20"/>
              </w:rPr>
              <w:t>effec</w:t>
            </w:r>
            <w:bookmarkStart w:id="0" w:name="_GoBack"/>
            <w:bookmarkEnd w:id="0"/>
            <w:r w:rsidR="0091540E" w:rsidRPr="00612C70">
              <w:rPr>
                <w:color w:val="auto"/>
                <w:sz w:val="20"/>
              </w:rPr>
              <w:t>tief</w:t>
            </w:r>
            <w:proofErr w:type="spellEnd"/>
            <w:r w:rsidR="0091540E" w:rsidRPr="00612C70">
              <w:rPr>
                <w:color w:val="auto"/>
                <w:sz w:val="20"/>
              </w:rPr>
              <w:t xml:space="preserve"> </w:t>
            </w:r>
            <w:proofErr w:type="spellStart"/>
            <w:r w:rsidR="0091540E" w:rsidRPr="00612C70">
              <w:rPr>
                <w:color w:val="auto"/>
                <w:sz w:val="20"/>
              </w:rPr>
              <w:t>begeleiden</w:t>
            </w:r>
            <w:proofErr w:type="spellEnd"/>
            <w:r w:rsidR="0091540E" w:rsidRPr="00612C70">
              <w:rPr>
                <w:color w:val="auto"/>
                <w:sz w:val="20"/>
              </w:rPr>
              <w:t xml:space="preserve"> van </w:t>
            </w:r>
            <w:proofErr w:type="spellStart"/>
            <w:r w:rsidR="0091540E" w:rsidRPr="00612C70">
              <w:rPr>
                <w:color w:val="auto"/>
                <w:sz w:val="20"/>
              </w:rPr>
              <w:t>aios</w:t>
            </w:r>
            <w:proofErr w:type="spellEnd"/>
            <w:r w:rsidR="0091540E" w:rsidRPr="00612C70">
              <w:rPr>
                <w:color w:val="auto"/>
                <w:sz w:val="20"/>
              </w:rPr>
              <w:t xml:space="preserve"> in de eigen setting </w:t>
            </w:r>
            <w:proofErr w:type="spellStart"/>
            <w:r w:rsidR="0091540E" w:rsidRPr="00612C70">
              <w:rPr>
                <w:color w:val="auto"/>
                <w:sz w:val="20"/>
              </w:rPr>
              <w:t>verder</w:t>
            </w:r>
            <w:proofErr w:type="spellEnd"/>
            <w:r w:rsidR="0091540E" w:rsidRPr="00612C70">
              <w:rPr>
                <w:color w:val="auto"/>
                <w:sz w:val="20"/>
              </w:rPr>
              <w:t xml:space="preserve"> </w:t>
            </w:r>
            <w:proofErr w:type="spellStart"/>
            <w:r w:rsidR="0091540E" w:rsidRPr="00612C70">
              <w:rPr>
                <w:color w:val="auto"/>
                <w:sz w:val="20"/>
              </w:rPr>
              <w:t>vorm</w:t>
            </w:r>
            <w:proofErr w:type="spellEnd"/>
            <w:r w:rsidR="0091540E" w:rsidRPr="00612C70">
              <w:rPr>
                <w:color w:val="auto"/>
                <w:sz w:val="20"/>
              </w:rPr>
              <w:t xml:space="preserve"> </w:t>
            </w:r>
            <w:proofErr w:type="spellStart"/>
            <w:r w:rsidR="0091540E" w:rsidRPr="00612C70">
              <w:rPr>
                <w:color w:val="auto"/>
                <w:sz w:val="20"/>
              </w:rPr>
              <w:t>te</w:t>
            </w:r>
            <w:proofErr w:type="spellEnd"/>
            <w:r w:rsidR="0091540E" w:rsidRPr="00612C70">
              <w:rPr>
                <w:color w:val="auto"/>
                <w:sz w:val="20"/>
              </w:rPr>
              <w:t xml:space="preserve"> </w:t>
            </w:r>
            <w:proofErr w:type="spellStart"/>
            <w:r w:rsidR="0091540E" w:rsidRPr="00612C70">
              <w:rPr>
                <w:color w:val="auto"/>
                <w:sz w:val="20"/>
              </w:rPr>
              <w:t>geven</w:t>
            </w:r>
            <w:proofErr w:type="spellEnd"/>
            <w:r w:rsidR="0091540E" w:rsidRPr="00612C70">
              <w:rPr>
                <w:color w:val="auto"/>
                <w:sz w:val="20"/>
              </w:rPr>
              <w:t xml:space="preserve"> door middle van </w:t>
            </w:r>
            <w:proofErr w:type="spellStart"/>
            <w:r w:rsidR="0091540E" w:rsidRPr="00612C70">
              <w:rPr>
                <w:color w:val="auto"/>
                <w:sz w:val="20"/>
              </w:rPr>
              <w:t>een</w:t>
            </w:r>
            <w:proofErr w:type="spellEnd"/>
            <w:r w:rsidR="0091540E" w:rsidRPr="00612C70">
              <w:rPr>
                <w:color w:val="auto"/>
                <w:sz w:val="20"/>
              </w:rPr>
              <w:t xml:space="preserve"> </w:t>
            </w:r>
            <w:proofErr w:type="spellStart"/>
            <w:r w:rsidR="0091540E" w:rsidRPr="00612C70">
              <w:rPr>
                <w:color w:val="auto"/>
                <w:sz w:val="20"/>
              </w:rPr>
              <w:t>actieplan</w:t>
            </w:r>
            <w:proofErr w:type="spellEnd"/>
            <w:r w:rsidR="0091540E" w:rsidRPr="00612C70">
              <w:rPr>
                <w:color w:val="auto"/>
                <w:sz w:val="20"/>
              </w:rPr>
              <w:t>.</w:t>
            </w:r>
          </w:p>
          <w:p w14:paraId="34C21E97" w14:textId="0157C9AE" w:rsidR="00AC6EE6" w:rsidRPr="00AC6EE6" w:rsidRDefault="00AC6EE6" w:rsidP="00AC6EE6">
            <w:pPr>
              <w:tabs>
                <w:tab w:val="left" w:pos="8540"/>
              </w:tabs>
            </w:pPr>
          </w:p>
        </w:tc>
        <w:tc>
          <w:tcPr>
            <w:tcW w:w="421" w:type="dxa"/>
            <w:shd w:val="clear" w:color="auto" w:fill="9BBB59" w:themeFill="accent3"/>
          </w:tcPr>
          <w:p w14:paraId="161C657E" w14:textId="77777777" w:rsidR="001205A1" w:rsidRPr="00C55A4E" w:rsidRDefault="001205A1">
            <w:pPr>
              <w:rPr>
                <w:noProof/>
              </w:rPr>
            </w:pPr>
          </w:p>
        </w:tc>
      </w:tr>
      <w:tr w:rsidR="001205A1" w:rsidRPr="00C55A4E" w14:paraId="7F67D613" w14:textId="77777777" w:rsidTr="00A31A5B">
        <w:trPr>
          <w:trHeight w:val="9241"/>
        </w:trPr>
        <w:tc>
          <w:tcPr>
            <w:tcW w:w="421" w:type="dxa"/>
            <w:shd w:val="clear" w:color="auto" w:fill="9BBB59" w:themeFill="accent3"/>
          </w:tcPr>
          <w:p w14:paraId="55E85BA2" w14:textId="77777777" w:rsidR="00A81248" w:rsidRPr="00C55A4E" w:rsidRDefault="00A81248">
            <w:pPr>
              <w:rPr>
                <w:noProof/>
              </w:rPr>
            </w:pPr>
          </w:p>
        </w:tc>
        <w:tc>
          <w:tcPr>
            <w:tcW w:w="4912" w:type="dxa"/>
            <w:shd w:val="clear" w:color="auto" w:fill="9BBB59" w:themeFill="accent3"/>
          </w:tcPr>
          <w:p w14:paraId="4E103C0E" w14:textId="77777777" w:rsidR="00446CBF" w:rsidRDefault="00446CBF" w:rsidP="00446CBF">
            <w:pPr>
              <w:rPr>
                <w:noProof/>
              </w:rPr>
            </w:pPr>
          </w:p>
          <w:p w14:paraId="5FDCB5A2" w14:textId="0FCB9C5A" w:rsidR="00446CBF" w:rsidRPr="00446CBF" w:rsidRDefault="00446CBF" w:rsidP="00446CBF">
            <w:pPr>
              <w:pStyle w:val="Kop3"/>
              <w:rPr>
                <w:sz w:val="28"/>
                <w:szCs w:val="28"/>
              </w:rPr>
            </w:pPr>
            <w:r w:rsidRPr="00446CBF">
              <w:rPr>
                <w:sz w:val="28"/>
                <w:szCs w:val="28"/>
              </w:rPr>
              <w:t>Doelgroep</w:t>
            </w:r>
            <w:r w:rsidR="00C13FCA">
              <w:rPr>
                <w:sz w:val="28"/>
                <w:szCs w:val="28"/>
              </w:rPr>
              <w:t xml:space="preserve"> </w:t>
            </w:r>
          </w:p>
          <w:p w14:paraId="3130EBCF" w14:textId="10C47182" w:rsidR="00446CBF" w:rsidRPr="00F47ACD" w:rsidRDefault="00AC6EE6" w:rsidP="00446CBF">
            <w:r>
              <w:t>O</w:t>
            </w:r>
            <w:r w:rsidR="00446CBF" w:rsidRPr="00F47ACD">
              <w:t xml:space="preserve">pleiders en leden </w:t>
            </w:r>
            <w:r w:rsidR="00C13FCA">
              <w:t xml:space="preserve">van de </w:t>
            </w:r>
            <w:r w:rsidR="00446CBF" w:rsidRPr="00F47ACD">
              <w:t>opleidingsgroep.</w:t>
            </w:r>
            <w:r>
              <w:br/>
            </w:r>
            <w:proofErr w:type="spellStart"/>
            <w:r>
              <w:t>Aios</w:t>
            </w:r>
            <w:proofErr w:type="spellEnd"/>
            <w:r>
              <w:t xml:space="preserve"> zijn welkom.</w:t>
            </w:r>
            <w:r w:rsidR="00446CBF" w:rsidRPr="00F47ACD">
              <w:t xml:space="preserve"> </w:t>
            </w:r>
          </w:p>
          <w:p w14:paraId="52962A3D" w14:textId="1ACC0B8C" w:rsidR="00446CBF" w:rsidRDefault="00446CBF" w:rsidP="00446CBF"/>
          <w:p w14:paraId="65DF3761" w14:textId="77777777" w:rsidR="00446CBF" w:rsidRPr="00446CBF" w:rsidRDefault="00446CBF" w:rsidP="00446CBF">
            <w:pPr>
              <w:pStyle w:val="Kop3"/>
              <w:rPr>
                <w:sz w:val="28"/>
                <w:szCs w:val="28"/>
              </w:rPr>
            </w:pPr>
            <w:r w:rsidRPr="00446CBF">
              <w:rPr>
                <w:sz w:val="28"/>
                <w:szCs w:val="28"/>
              </w:rPr>
              <w:t>Duur</w:t>
            </w:r>
          </w:p>
          <w:p w14:paraId="3F5C808B" w14:textId="45D71745" w:rsidR="00446CBF" w:rsidRDefault="00AC6EE6" w:rsidP="00446CBF">
            <w:r>
              <w:t>4</w:t>
            </w:r>
            <w:r w:rsidR="00446CBF" w:rsidRPr="00F47ACD">
              <w:t xml:space="preserve"> uur </w:t>
            </w:r>
            <w:r w:rsidR="00D66599">
              <w:t>(minus pauze)</w:t>
            </w:r>
          </w:p>
          <w:p w14:paraId="67A47E91" w14:textId="58D8F579" w:rsidR="00AC6EE6" w:rsidRDefault="00AC6EE6" w:rsidP="00446CBF">
            <w:r w:rsidRPr="006D4545">
              <w:rPr>
                <w:sz w:val="22"/>
                <w:szCs w:val="22"/>
              </w:rPr>
              <w:t>1</w:t>
            </w:r>
            <w:r>
              <w:rPr>
                <w:sz w:val="22"/>
                <w:szCs w:val="22"/>
              </w:rPr>
              <w:t>8 juni 2020 (09:00-12:30u)</w:t>
            </w:r>
          </w:p>
          <w:p w14:paraId="784E0D7C" w14:textId="77777777" w:rsidR="00446CBF" w:rsidRDefault="00446CBF" w:rsidP="00446CBF">
            <w:pPr>
              <w:rPr>
                <w:noProof/>
              </w:rPr>
            </w:pPr>
          </w:p>
          <w:p w14:paraId="6568378B" w14:textId="77777777" w:rsidR="00871CC7" w:rsidRDefault="00446CBF" w:rsidP="00446CBF">
            <w:pPr>
              <w:rPr>
                <w:rStyle w:val="Kop3Char"/>
                <w:sz w:val="28"/>
                <w:szCs w:val="28"/>
              </w:rPr>
            </w:pPr>
            <w:r w:rsidRPr="00871CC7">
              <w:rPr>
                <w:rStyle w:val="Kop3Char"/>
                <w:sz w:val="28"/>
                <w:szCs w:val="28"/>
              </w:rPr>
              <w:t>Opleidingsmiddelen</w:t>
            </w:r>
          </w:p>
          <w:p w14:paraId="6A27C61B" w14:textId="59DE757E" w:rsidR="00871CC7" w:rsidRDefault="00446CBF" w:rsidP="00446CBF">
            <w:pPr>
              <w:rPr>
                <w:noProof/>
              </w:rPr>
            </w:pPr>
            <w:r w:rsidRPr="00446CBF">
              <w:rPr>
                <w:noProof/>
              </w:rPr>
              <w:t xml:space="preserve">Opleidingsplan </w:t>
            </w:r>
            <w:hyperlink r:id="rId12" w:history="1">
              <w:r w:rsidR="00F44040" w:rsidRPr="00F44040">
                <w:rPr>
                  <w:rStyle w:val="Hyperlink"/>
                  <w:noProof/>
                </w:rPr>
                <w:t>BOEG</w:t>
              </w:r>
            </w:hyperlink>
          </w:p>
          <w:p w14:paraId="65C5D569" w14:textId="5FC87992" w:rsidR="00871CC7" w:rsidRDefault="00F44040" w:rsidP="00446CBF">
            <w:pPr>
              <w:rPr>
                <w:noProof/>
              </w:rPr>
            </w:pPr>
            <w:hyperlink r:id="rId13" w:history="1">
              <w:r w:rsidRPr="00F44040">
                <w:rPr>
                  <w:rStyle w:val="Hyperlink"/>
                  <w:noProof/>
                </w:rPr>
                <w:t xml:space="preserve">Jobaid </w:t>
              </w:r>
              <w:r w:rsidR="00446CBF" w:rsidRPr="00F44040">
                <w:rPr>
                  <w:rStyle w:val="Hyperlink"/>
                  <w:noProof/>
                </w:rPr>
                <w:t>EPA’s</w:t>
              </w:r>
            </w:hyperlink>
          </w:p>
          <w:p w14:paraId="16DA359B" w14:textId="28ECD006" w:rsidR="00871CC7" w:rsidRDefault="00871CC7" w:rsidP="00446CBF">
            <w:pPr>
              <w:rPr>
                <w:noProof/>
              </w:rPr>
            </w:pPr>
            <w:r>
              <w:rPr>
                <w:noProof/>
              </w:rPr>
              <w:t>Strip w</w:t>
            </w:r>
            <w:r w:rsidR="00446CBF" w:rsidRPr="00446CBF">
              <w:rPr>
                <w:noProof/>
              </w:rPr>
              <w:t xml:space="preserve">erken met EPA’ s </w:t>
            </w:r>
          </w:p>
          <w:p w14:paraId="1FF544EE" w14:textId="77777777" w:rsidR="00F44040" w:rsidRDefault="00F44040" w:rsidP="00446CBF">
            <w:pPr>
              <w:rPr>
                <w:noProof/>
              </w:rPr>
            </w:pPr>
          </w:p>
          <w:p w14:paraId="6180A0D7" w14:textId="4654FB41" w:rsidR="00277848" w:rsidRDefault="00277848" w:rsidP="00446CBF">
            <w:pPr>
              <w:rPr>
                <w:noProof/>
              </w:rPr>
            </w:pPr>
          </w:p>
          <w:p w14:paraId="0648621C" w14:textId="77777777" w:rsidR="00990930" w:rsidRPr="00277848" w:rsidRDefault="00990930" w:rsidP="00990930">
            <w:pPr>
              <w:pStyle w:val="Kop3"/>
              <w:rPr>
                <w:sz w:val="28"/>
                <w:szCs w:val="28"/>
              </w:rPr>
            </w:pPr>
            <w:r w:rsidRPr="00277848">
              <w:rPr>
                <w:sz w:val="28"/>
                <w:szCs w:val="28"/>
              </w:rPr>
              <w:t xml:space="preserve">Opstelling zaal </w:t>
            </w:r>
          </w:p>
          <w:p w14:paraId="21E887BE" w14:textId="164DF887" w:rsidR="00990930" w:rsidRDefault="00990930" w:rsidP="00990930">
            <w:r>
              <w:t>Cabaret opstelling</w:t>
            </w:r>
          </w:p>
          <w:p w14:paraId="48441727" w14:textId="60768682" w:rsidR="00AC6EE6" w:rsidRDefault="00AC6EE6" w:rsidP="00990930">
            <w:r>
              <w:t xml:space="preserve">Locatie: </w:t>
            </w:r>
            <w:proofErr w:type="spellStart"/>
            <w:r>
              <w:t>Tergooi</w:t>
            </w:r>
            <w:proofErr w:type="spellEnd"/>
            <w:r>
              <w:t xml:space="preserve"> ziekenhuis</w:t>
            </w:r>
          </w:p>
          <w:p w14:paraId="1C2D0067" w14:textId="77777777" w:rsidR="00990930" w:rsidRDefault="00990930" w:rsidP="00990930"/>
          <w:p w14:paraId="1D9C5BB9" w14:textId="77777777" w:rsidR="00277848" w:rsidRPr="00277848" w:rsidRDefault="00277848" w:rsidP="00277848">
            <w:pPr>
              <w:pStyle w:val="Kop3"/>
              <w:rPr>
                <w:sz w:val="28"/>
                <w:szCs w:val="28"/>
              </w:rPr>
            </w:pPr>
            <w:r w:rsidRPr="00277848">
              <w:rPr>
                <w:sz w:val="28"/>
                <w:szCs w:val="28"/>
              </w:rPr>
              <w:t xml:space="preserve">Benodigdheden bij workshop </w:t>
            </w:r>
          </w:p>
          <w:p w14:paraId="0E9F856E" w14:textId="79002ED8" w:rsidR="00277848" w:rsidRPr="00AC6EE6" w:rsidRDefault="00277848" w:rsidP="00E56364">
            <w:pPr>
              <w:pStyle w:val="Lijstalinea"/>
              <w:numPr>
                <w:ilvl w:val="0"/>
                <w:numId w:val="8"/>
              </w:numPr>
              <w:rPr>
                <w:color w:val="auto"/>
                <w:sz w:val="22"/>
                <w:szCs w:val="22"/>
              </w:rPr>
            </w:pPr>
            <w:proofErr w:type="spellStart"/>
            <w:r w:rsidRPr="00AC6EE6">
              <w:rPr>
                <w:color w:val="auto"/>
                <w:sz w:val="22"/>
                <w:szCs w:val="22"/>
              </w:rPr>
              <w:t>P</w:t>
            </w:r>
            <w:r w:rsidR="008065F2" w:rsidRPr="00AC6EE6">
              <w:rPr>
                <w:color w:val="auto"/>
                <w:sz w:val="22"/>
                <w:szCs w:val="22"/>
              </w:rPr>
              <w:t>owerpointpresentatie</w:t>
            </w:r>
            <w:proofErr w:type="spellEnd"/>
            <w:r w:rsidRPr="00AC6EE6">
              <w:rPr>
                <w:color w:val="auto"/>
                <w:sz w:val="22"/>
                <w:szCs w:val="22"/>
              </w:rPr>
              <w:t xml:space="preserve"> </w:t>
            </w:r>
          </w:p>
          <w:p w14:paraId="7070BD95" w14:textId="77777777" w:rsidR="00E56364" w:rsidRPr="00AC6EE6" w:rsidRDefault="00E56364" w:rsidP="00277848">
            <w:pPr>
              <w:pStyle w:val="Lijstalinea"/>
              <w:numPr>
                <w:ilvl w:val="0"/>
                <w:numId w:val="8"/>
              </w:numPr>
              <w:rPr>
                <w:color w:val="auto"/>
                <w:sz w:val="22"/>
                <w:szCs w:val="22"/>
              </w:rPr>
            </w:pPr>
            <w:r w:rsidRPr="00AC6EE6">
              <w:rPr>
                <w:color w:val="auto"/>
                <w:sz w:val="22"/>
                <w:szCs w:val="22"/>
              </w:rPr>
              <w:t>L</w:t>
            </w:r>
            <w:r w:rsidR="00277848" w:rsidRPr="00AC6EE6">
              <w:rPr>
                <w:color w:val="auto"/>
                <w:sz w:val="22"/>
                <w:szCs w:val="22"/>
              </w:rPr>
              <w:t xml:space="preserve">aptop  </w:t>
            </w:r>
          </w:p>
          <w:p w14:paraId="16913838" w14:textId="1712004B" w:rsidR="00E56364" w:rsidRPr="00AC6EE6" w:rsidRDefault="00277848" w:rsidP="00277848">
            <w:pPr>
              <w:pStyle w:val="Lijstalinea"/>
              <w:numPr>
                <w:ilvl w:val="0"/>
                <w:numId w:val="8"/>
              </w:numPr>
              <w:rPr>
                <w:color w:val="auto"/>
                <w:sz w:val="22"/>
                <w:szCs w:val="22"/>
              </w:rPr>
            </w:pPr>
            <w:r w:rsidRPr="00AC6EE6">
              <w:rPr>
                <w:color w:val="auto"/>
                <w:sz w:val="22"/>
                <w:szCs w:val="22"/>
              </w:rPr>
              <w:t xml:space="preserve">Beamer </w:t>
            </w:r>
          </w:p>
          <w:p w14:paraId="3C10C8F8" w14:textId="3EA72D4A" w:rsidR="00E56364" w:rsidRPr="00AC6EE6" w:rsidRDefault="00277848" w:rsidP="00277848">
            <w:pPr>
              <w:pStyle w:val="Lijstalinea"/>
              <w:numPr>
                <w:ilvl w:val="0"/>
                <w:numId w:val="8"/>
              </w:numPr>
              <w:rPr>
                <w:color w:val="auto"/>
                <w:sz w:val="22"/>
                <w:szCs w:val="22"/>
              </w:rPr>
            </w:pPr>
            <w:proofErr w:type="spellStart"/>
            <w:r w:rsidRPr="00AC6EE6">
              <w:rPr>
                <w:color w:val="auto"/>
                <w:sz w:val="22"/>
                <w:szCs w:val="22"/>
              </w:rPr>
              <w:t>Geluidboxen</w:t>
            </w:r>
            <w:proofErr w:type="spellEnd"/>
            <w:r w:rsidRPr="00AC6EE6">
              <w:rPr>
                <w:color w:val="auto"/>
                <w:sz w:val="22"/>
                <w:szCs w:val="22"/>
              </w:rPr>
              <w:t xml:space="preserve"> </w:t>
            </w:r>
          </w:p>
          <w:p w14:paraId="129C26D7" w14:textId="501F115F" w:rsidR="00E56364" w:rsidRDefault="00A03ABE" w:rsidP="00277848">
            <w:pPr>
              <w:pStyle w:val="Lijstalinea"/>
              <w:numPr>
                <w:ilvl w:val="0"/>
                <w:numId w:val="8"/>
              </w:numPr>
              <w:rPr>
                <w:color w:val="auto"/>
                <w:sz w:val="22"/>
                <w:szCs w:val="22"/>
              </w:rPr>
            </w:pPr>
            <w:proofErr w:type="spellStart"/>
            <w:r w:rsidRPr="00AC6EE6">
              <w:rPr>
                <w:color w:val="auto"/>
                <w:sz w:val="22"/>
                <w:szCs w:val="22"/>
              </w:rPr>
              <w:t>Flapover</w:t>
            </w:r>
            <w:proofErr w:type="spellEnd"/>
            <w:r w:rsidRPr="00AC6EE6">
              <w:rPr>
                <w:color w:val="auto"/>
                <w:sz w:val="22"/>
                <w:szCs w:val="22"/>
              </w:rPr>
              <w:t xml:space="preserve"> met </w:t>
            </w:r>
            <w:proofErr w:type="spellStart"/>
            <w:r w:rsidRPr="00AC6EE6">
              <w:rPr>
                <w:color w:val="auto"/>
                <w:sz w:val="22"/>
                <w:szCs w:val="22"/>
              </w:rPr>
              <w:t>stiften</w:t>
            </w:r>
            <w:proofErr w:type="spellEnd"/>
            <w:r w:rsidR="00277848" w:rsidRPr="00AC6EE6">
              <w:rPr>
                <w:color w:val="auto"/>
                <w:sz w:val="22"/>
                <w:szCs w:val="22"/>
              </w:rPr>
              <w:t xml:space="preserve"> </w:t>
            </w:r>
          </w:p>
          <w:p w14:paraId="52EA4885" w14:textId="2155DDAA" w:rsidR="005F5E10" w:rsidRPr="00AC6EE6" w:rsidRDefault="005F5E10" w:rsidP="00277848">
            <w:pPr>
              <w:pStyle w:val="Lijstalinea"/>
              <w:numPr>
                <w:ilvl w:val="0"/>
                <w:numId w:val="8"/>
              </w:numPr>
              <w:rPr>
                <w:color w:val="auto"/>
                <w:sz w:val="22"/>
                <w:szCs w:val="22"/>
              </w:rPr>
            </w:pPr>
            <w:proofErr w:type="spellStart"/>
            <w:r>
              <w:rPr>
                <w:color w:val="auto"/>
                <w:sz w:val="22"/>
                <w:szCs w:val="22"/>
              </w:rPr>
              <w:t>Evaluatieformulier</w:t>
            </w:r>
            <w:proofErr w:type="spellEnd"/>
          </w:p>
          <w:p w14:paraId="73219F54" w14:textId="77777777" w:rsidR="0025684A" w:rsidRDefault="0025684A" w:rsidP="00AC6EE6"/>
          <w:p w14:paraId="449F7500" w14:textId="77777777" w:rsidR="00AC6EE6" w:rsidRDefault="00AC6EE6" w:rsidP="00AC6EE6"/>
          <w:p w14:paraId="3DB88F3C" w14:textId="77777777" w:rsidR="00AC6EE6" w:rsidRDefault="00AC6EE6" w:rsidP="00AC6EE6"/>
          <w:p w14:paraId="15FE5D78" w14:textId="77777777" w:rsidR="00AC6EE6" w:rsidRDefault="00AC6EE6" w:rsidP="00AC6EE6"/>
          <w:p w14:paraId="79C22BD7" w14:textId="77777777" w:rsidR="00AC6EE6" w:rsidRDefault="00AC6EE6" w:rsidP="00AC6EE6"/>
          <w:p w14:paraId="4C473DC5" w14:textId="5A549417" w:rsidR="00AC6EE6" w:rsidRPr="00446CBF" w:rsidRDefault="00AC6EE6" w:rsidP="00AC6EE6"/>
        </w:tc>
        <w:tc>
          <w:tcPr>
            <w:tcW w:w="4912" w:type="dxa"/>
            <w:shd w:val="clear" w:color="auto" w:fill="9BBB59" w:themeFill="accent3"/>
          </w:tcPr>
          <w:p w14:paraId="64198CD3" w14:textId="15A4FBCC" w:rsidR="00A81248" w:rsidRPr="00C55A4E" w:rsidRDefault="00AC6EE6" w:rsidP="00A24793">
            <w:pPr>
              <w:jc w:val="right"/>
              <w:rPr>
                <w:noProof/>
              </w:rPr>
            </w:pPr>
            <w:r>
              <w:rPr>
                <w:noProof/>
              </w:rPr>
              <w:drawing>
                <wp:anchor distT="0" distB="0" distL="114300" distR="114300" simplePos="0" relativeHeight="251664384" behindDoc="1" locked="0" layoutInCell="1" allowOverlap="1" wp14:anchorId="30115A15" wp14:editId="664766A6">
                  <wp:simplePos x="0" y="0"/>
                  <wp:positionH relativeFrom="column">
                    <wp:posOffset>412750</wp:posOffset>
                  </wp:positionH>
                  <wp:positionV relativeFrom="paragraph">
                    <wp:posOffset>2851150</wp:posOffset>
                  </wp:positionV>
                  <wp:extent cx="2706370" cy="1651000"/>
                  <wp:effectExtent l="0" t="0" r="0" b="6350"/>
                  <wp:wrapTight wrapText="bothSides">
                    <wp:wrapPolygon edited="0">
                      <wp:start x="0" y="0"/>
                      <wp:lineTo x="0" y="21434"/>
                      <wp:lineTo x="21438" y="21434"/>
                      <wp:lineTo x="21438" y="0"/>
                      <wp:lineTo x="0" y="0"/>
                    </wp:wrapPolygon>
                  </wp:wrapTight>
                  <wp:docPr id="15" name="Afbeelding 15" descr="C:\Users\lvane\AppData\Local\Microsoft\Windows\INetCache\Content.MSO\D61327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vane\AppData\Local\Microsoft\Windows\INetCache\Content.MSO\D6132746.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9730" t="11765" r="15450" b="27244"/>
                          <a:stretch/>
                        </pic:blipFill>
                        <pic:spPr bwMode="auto">
                          <a:xfrm>
                            <a:off x="0" y="0"/>
                            <a:ext cx="2706370" cy="165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B8820C3" wp14:editId="7EE88F1F">
                  <wp:simplePos x="0" y="0"/>
                  <wp:positionH relativeFrom="column">
                    <wp:posOffset>395099</wp:posOffset>
                  </wp:positionH>
                  <wp:positionV relativeFrom="paragraph">
                    <wp:posOffset>355601</wp:posOffset>
                  </wp:positionV>
                  <wp:extent cx="2717035" cy="1892300"/>
                  <wp:effectExtent l="0" t="0" r="7620" b="0"/>
                  <wp:wrapTight wrapText="bothSides">
                    <wp:wrapPolygon edited="0">
                      <wp:start x="0" y="0"/>
                      <wp:lineTo x="0" y="21310"/>
                      <wp:lineTo x="21509" y="21310"/>
                      <wp:lineTo x="21509" y="0"/>
                      <wp:lineTo x="0" y="0"/>
                    </wp:wrapPolygon>
                  </wp:wrapTight>
                  <wp:docPr id="10" name="Afbeelding 10" descr="Tekening beroepsactiv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kening beroepsactivite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1954" cy="18957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1" w:type="dxa"/>
            <w:shd w:val="clear" w:color="auto" w:fill="9BBB59" w:themeFill="accent3"/>
          </w:tcPr>
          <w:p w14:paraId="087F4469" w14:textId="77777777" w:rsidR="00A81248" w:rsidRDefault="00A81248">
            <w:pPr>
              <w:rPr>
                <w:noProof/>
              </w:rPr>
            </w:pPr>
          </w:p>
          <w:p w14:paraId="0BCE0885" w14:textId="77777777" w:rsidR="00A03ABE" w:rsidRDefault="00A03ABE">
            <w:pPr>
              <w:rPr>
                <w:noProof/>
              </w:rPr>
            </w:pPr>
          </w:p>
          <w:p w14:paraId="292764EF" w14:textId="77777777" w:rsidR="00A03ABE" w:rsidRDefault="00A03ABE">
            <w:pPr>
              <w:rPr>
                <w:noProof/>
              </w:rPr>
            </w:pPr>
          </w:p>
          <w:p w14:paraId="32F1B28A" w14:textId="77777777" w:rsidR="00A03ABE" w:rsidRDefault="00A03ABE">
            <w:pPr>
              <w:rPr>
                <w:noProof/>
              </w:rPr>
            </w:pPr>
          </w:p>
          <w:p w14:paraId="2BA7D104" w14:textId="77777777" w:rsidR="00A03ABE" w:rsidRDefault="00A03ABE">
            <w:pPr>
              <w:rPr>
                <w:noProof/>
              </w:rPr>
            </w:pPr>
          </w:p>
          <w:p w14:paraId="0420A858" w14:textId="77777777" w:rsidR="00A03ABE" w:rsidRDefault="00A03ABE">
            <w:pPr>
              <w:rPr>
                <w:noProof/>
              </w:rPr>
            </w:pPr>
          </w:p>
          <w:p w14:paraId="7B119B09" w14:textId="77777777" w:rsidR="00A03ABE" w:rsidRDefault="00A03ABE">
            <w:pPr>
              <w:rPr>
                <w:noProof/>
              </w:rPr>
            </w:pPr>
          </w:p>
          <w:p w14:paraId="524C240D" w14:textId="77777777" w:rsidR="00A03ABE" w:rsidRDefault="00A03ABE">
            <w:pPr>
              <w:rPr>
                <w:noProof/>
              </w:rPr>
            </w:pPr>
          </w:p>
          <w:p w14:paraId="561A9876" w14:textId="77777777" w:rsidR="00A03ABE" w:rsidRDefault="00A03ABE">
            <w:pPr>
              <w:rPr>
                <w:noProof/>
              </w:rPr>
            </w:pPr>
          </w:p>
          <w:p w14:paraId="238B65CA" w14:textId="77777777" w:rsidR="00A03ABE" w:rsidRDefault="00A03ABE">
            <w:pPr>
              <w:rPr>
                <w:noProof/>
              </w:rPr>
            </w:pPr>
          </w:p>
          <w:p w14:paraId="09749963" w14:textId="77777777" w:rsidR="00A03ABE" w:rsidRDefault="00A03ABE">
            <w:pPr>
              <w:rPr>
                <w:noProof/>
              </w:rPr>
            </w:pPr>
          </w:p>
          <w:p w14:paraId="3517CE27" w14:textId="77777777" w:rsidR="00A03ABE" w:rsidRDefault="00A03ABE">
            <w:pPr>
              <w:rPr>
                <w:noProof/>
              </w:rPr>
            </w:pPr>
          </w:p>
          <w:p w14:paraId="299DA256" w14:textId="77777777" w:rsidR="00A03ABE" w:rsidRDefault="00A03ABE">
            <w:pPr>
              <w:rPr>
                <w:noProof/>
              </w:rPr>
            </w:pPr>
          </w:p>
          <w:p w14:paraId="2C358796" w14:textId="77777777" w:rsidR="00A03ABE" w:rsidRDefault="00A03ABE">
            <w:pPr>
              <w:rPr>
                <w:noProof/>
              </w:rPr>
            </w:pPr>
          </w:p>
          <w:p w14:paraId="24C38379" w14:textId="77777777" w:rsidR="00A03ABE" w:rsidRDefault="00A03ABE">
            <w:pPr>
              <w:rPr>
                <w:noProof/>
              </w:rPr>
            </w:pPr>
          </w:p>
          <w:p w14:paraId="7DC291FD" w14:textId="77777777" w:rsidR="00A03ABE" w:rsidRDefault="00A03ABE">
            <w:pPr>
              <w:rPr>
                <w:noProof/>
              </w:rPr>
            </w:pPr>
          </w:p>
          <w:p w14:paraId="1D8480A1" w14:textId="77777777" w:rsidR="00A03ABE" w:rsidRDefault="00A03ABE">
            <w:pPr>
              <w:rPr>
                <w:noProof/>
              </w:rPr>
            </w:pPr>
          </w:p>
          <w:p w14:paraId="702A885B" w14:textId="77777777" w:rsidR="00A03ABE" w:rsidRDefault="00A03ABE">
            <w:pPr>
              <w:rPr>
                <w:noProof/>
              </w:rPr>
            </w:pPr>
          </w:p>
          <w:p w14:paraId="53F746CC" w14:textId="77777777" w:rsidR="00A03ABE" w:rsidRDefault="00A03ABE">
            <w:pPr>
              <w:rPr>
                <w:noProof/>
              </w:rPr>
            </w:pPr>
          </w:p>
          <w:p w14:paraId="246D5144" w14:textId="77777777" w:rsidR="00A03ABE" w:rsidRDefault="00A03ABE">
            <w:pPr>
              <w:rPr>
                <w:noProof/>
              </w:rPr>
            </w:pPr>
          </w:p>
          <w:p w14:paraId="19B81707" w14:textId="77777777" w:rsidR="00A03ABE" w:rsidRDefault="00A03ABE">
            <w:pPr>
              <w:rPr>
                <w:noProof/>
              </w:rPr>
            </w:pPr>
          </w:p>
          <w:p w14:paraId="3DE3370C" w14:textId="77777777" w:rsidR="00A03ABE" w:rsidRDefault="00A03ABE">
            <w:pPr>
              <w:rPr>
                <w:noProof/>
              </w:rPr>
            </w:pPr>
          </w:p>
          <w:p w14:paraId="7CE3897F" w14:textId="77777777" w:rsidR="00A03ABE" w:rsidRDefault="00A03ABE">
            <w:pPr>
              <w:rPr>
                <w:noProof/>
              </w:rPr>
            </w:pPr>
          </w:p>
          <w:p w14:paraId="433C67D3" w14:textId="50C3A6D1" w:rsidR="00A03ABE" w:rsidRPr="00C55A4E" w:rsidRDefault="00A03ABE">
            <w:pPr>
              <w:rPr>
                <w:noProof/>
              </w:rPr>
            </w:pPr>
          </w:p>
        </w:tc>
      </w:tr>
    </w:tbl>
    <w:p w14:paraId="4D8CA198" w14:textId="77777777" w:rsidR="00FB65B8" w:rsidRPr="00C55A4E" w:rsidRDefault="00FB65B8" w:rsidP="00A24793">
      <w:pPr>
        <w:rPr>
          <w:noProof/>
        </w:rPr>
      </w:pPr>
    </w:p>
    <w:tbl>
      <w:tblPr>
        <w:tblW w:w="10688" w:type="dxa"/>
        <w:shd w:val="clear" w:color="auto" w:fill="95B3D7" w:themeFill="accent4"/>
        <w:tblLayout w:type="fixed"/>
        <w:tblLook w:val="0600" w:firstRow="0" w:lastRow="0" w:firstColumn="0" w:lastColumn="0" w:noHBand="1" w:noVBand="1"/>
      </w:tblPr>
      <w:tblGrid>
        <w:gridCol w:w="426"/>
        <w:gridCol w:w="3969"/>
        <w:gridCol w:w="5868"/>
        <w:gridCol w:w="425"/>
      </w:tblGrid>
      <w:tr w:rsidR="00A24793" w:rsidRPr="00C55A4E" w14:paraId="15631B46" w14:textId="77777777" w:rsidTr="000955EA">
        <w:trPr>
          <w:trHeight w:val="547"/>
        </w:trPr>
        <w:tc>
          <w:tcPr>
            <w:tcW w:w="426" w:type="dxa"/>
            <w:shd w:val="clear" w:color="auto" w:fill="95B3D7" w:themeFill="accent4"/>
          </w:tcPr>
          <w:p w14:paraId="27202674" w14:textId="77777777" w:rsidR="00A24793" w:rsidRPr="00C55A4E" w:rsidRDefault="00A24793" w:rsidP="00A31A5B">
            <w:pPr>
              <w:pageBreakBefore/>
              <w:rPr>
                <w:noProof/>
              </w:rPr>
            </w:pPr>
          </w:p>
        </w:tc>
        <w:tc>
          <w:tcPr>
            <w:tcW w:w="3969" w:type="dxa"/>
            <w:shd w:val="clear" w:color="auto" w:fill="95B3D7" w:themeFill="accent4"/>
          </w:tcPr>
          <w:p w14:paraId="176FE8A4" w14:textId="77777777" w:rsidR="00A24793" w:rsidRPr="00C55A4E" w:rsidRDefault="00A24793" w:rsidP="00A24793">
            <w:pPr>
              <w:rPr>
                <w:noProof/>
              </w:rPr>
            </w:pPr>
          </w:p>
        </w:tc>
        <w:tc>
          <w:tcPr>
            <w:tcW w:w="5868" w:type="dxa"/>
            <w:shd w:val="clear" w:color="auto" w:fill="95B3D7" w:themeFill="accent4"/>
          </w:tcPr>
          <w:p w14:paraId="3B3C8D68" w14:textId="77777777" w:rsidR="00A24793" w:rsidRPr="00C55A4E" w:rsidRDefault="00A24793" w:rsidP="00A24793">
            <w:pPr>
              <w:rPr>
                <w:noProof/>
              </w:rPr>
            </w:pPr>
          </w:p>
        </w:tc>
        <w:tc>
          <w:tcPr>
            <w:tcW w:w="425" w:type="dxa"/>
            <w:shd w:val="clear" w:color="auto" w:fill="95B3D7" w:themeFill="accent4"/>
          </w:tcPr>
          <w:p w14:paraId="1D09A09B" w14:textId="77777777" w:rsidR="00A24793" w:rsidRPr="00C55A4E" w:rsidRDefault="00A24793" w:rsidP="00A24793">
            <w:pPr>
              <w:rPr>
                <w:noProof/>
              </w:rPr>
            </w:pPr>
          </w:p>
        </w:tc>
      </w:tr>
      <w:tr w:rsidR="0031055C" w:rsidRPr="00C55A4E" w14:paraId="4BBAE4DA" w14:textId="77777777" w:rsidTr="000955EA">
        <w:trPr>
          <w:trHeight w:val="2425"/>
        </w:trPr>
        <w:tc>
          <w:tcPr>
            <w:tcW w:w="426" w:type="dxa"/>
            <w:shd w:val="clear" w:color="auto" w:fill="95B3D7" w:themeFill="accent4"/>
          </w:tcPr>
          <w:p w14:paraId="161A126A" w14:textId="77777777" w:rsidR="0031055C" w:rsidRPr="00C55A4E" w:rsidRDefault="0031055C" w:rsidP="009F7EAD">
            <w:pPr>
              <w:rPr>
                <w:noProof/>
              </w:rPr>
            </w:pPr>
          </w:p>
        </w:tc>
        <w:tc>
          <w:tcPr>
            <w:tcW w:w="3969" w:type="dxa"/>
            <w:tcBorders>
              <w:bottom w:val="single" w:sz="18" w:space="0" w:color="C0504D" w:themeColor="accent2"/>
            </w:tcBorders>
            <w:shd w:val="clear" w:color="auto" w:fill="95B3D7" w:themeFill="accent4"/>
          </w:tcPr>
          <w:p w14:paraId="0B7C298F" w14:textId="19030781" w:rsidR="0031055C" w:rsidRDefault="000955EA" w:rsidP="00FC49AE">
            <w:pPr>
              <w:pStyle w:val="Kop5"/>
              <w:rPr>
                <w:noProof/>
              </w:rPr>
            </w:pPr>
            <w:r>
              <w:rPr>
                <w:noProof/>
              </w:rPr>
              <w:drawing>
                <wp:inline distT="0" distB="0" distL="0" distR="0" wp14:anchorId="524A5638" wp14:editId="166AC48D">
                  <wp:extent cx="2383155" cy="1659890"/>
                  <wp:effectExtent l="0" t="0" r="0" b="0"/>
                  <wp:docPr id="13" name="Afbeelding 13" descr="Tekening beroepsactiv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ening beroepsactivitei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3155" cy="1659890"/>
                          </a:xfrm>
                          <a:prstGeom prst="rect">
                            <a:avLst/>
                          </a:prstGeom>
                          <a:noFill/>
                          <a:ln>
                            <a:noFill/>
                          </a:ln>
                        </pic:spPr>
                      </pic:pic>
                    </a:graphicData>
                  </a:graphic>
                </wp:inline>
              </w:drawing>
            </w:r>
          </w:p>
          <w:p w14:paraId="01413904" w14:textId="3E98EB00" w:rsidR="00E76ECA" w:rsidRPr="00E76ECA" w:rsidRDefault="00E76ECA" w:rsidP="00E76ECA"/>
        </w:tc>
        <w:tc>
          <w:tcPr>
            <w:tcW w:w="5868" w:type="dxa"/>
            <w:tcBorders>
              <w:bottom w:val="single" w:sz="18" w:space="0" w:color="C0504D" w:themeColor="accent2"/>
            </w:tcBorders>
            <w:shd w:val="clear" w:color="auto" w:fill="95B3D7" w:themeFill="accent4"/>
          </w:tcPr>
          <w:p w14:paraId="7922549D" w14:textId="61C1589D" w:rsidR="00E76ECA" w:rsidRPr="00FC1D7C" w:rsidRDefault="00FC1D7C" w:rsidP="00DE1D7C">
            <w:pPr>
              <w:pStyle w:val="Kop3"/>
              <w:rPr>
                <w:rFonts w:asciiTheme="minorHAnsi" w:hAnsiTheme="minorHAnsi"/>
                <w:noProof/>
                <w:sz w:val="28"/>
                <w:szCs w:val="28"/>
              </w:rPr>
            </w:pPr>
            <w:r w:rsidRPr="00FC1D7C">
              <w:rPr>
                <w:rFonts w:asciiTheme="minorHAnsi" w:hAnsiTheme="minorHAnsi"/>
                <w:noProof/>
                <w:sz w:val="28"/>
                <w:szCs w:val="28"/>
              </w:rPr>
              <w:t>Programma</w:t>
            </w:r>
            <w:r w:rsidR="009D120F" w:rsidRPr="00FC1D7C">
              <w:rPr>
                <w:rFonts w:asciiTheme="minorHAnsi" w:hAnsiTheme="minorHAnsi"/>
                <w:noProof/>
                <w:sz w:val="28"/>
                <w:szCs w:val="28"/>
              </w:rPr>
              <w:t xml:space="preserve"> workshop </w:t>
            </w:r>
          </w:p>
          <w:p w14:paraId="51715D85" w14:textId="5102C31B" w:rsidR="00FC1D7C" w:rsidRPr="00FC1D7C" w:rsidRDefault="00FC1D7C" w:rsidP="00FC1D7C">
            <w:r w:rsidRPr="00FC1D7C">
              <w:t>Effectief inzetten van opleidingsmomenten</w:t>
            </w:r>
          </w:p>
          <w:p w14:paraId="6411B66D" w14:textId="16906890" w:rsidR="00552495" w:rsidRPr="00552495" w:rsidRDefault="00552495" w:rsidP="00277848">
            <w:pPr>
              <w:pStyle w:val="Tekst"/>
              <w:rPr>
                <w:noProof/>
                <w:sz w:val="20"/>
                <w:szCs w:val="20"/>
              </w:rPr>
            </w:pPr>
          </w:p>
          <w:p w14:paraId="70EC3552" w14:textId="5C39E72A" w:rsidR="00277848" w:rsidRPr="00C55A4E" w:rsidRDefault="0009342D" w:rsidP="00FC1D7C">
            <w:pPr>
              <w:pStyle w:val="Tekst"/>
              <w:rPr>
                <w:noProof/>
              </w:rPr>
            </w:pPr>
            <w:r>
              <w:rPr>
                <w:i w:val="0"/>
                <w:iCs/>
                <w:noProof/>
                <w:sz w:val="16"/>
                <w:szCs w:val="16"/>
              </w:rPr>
              <w:t xml:space="preserve">In </w:t>
            </w:r>
          </w:p>
        </w:tc>
        <w:tc>
          <w:tcPr>
            <w:tcW w:w="425" w:type="dxa"/>
            <w:shd w:val="clear" w:color="auto" w:fill="95B3D7" w:themeFill="accent4"/>
          </w:tcPr>
          <w:p w14:paraId="30C68A78" w14:textId="77777777" w:rsidR="0031055C" w:rsidRPr="00C55A4E" w:rsidRDefault="0031055C" w:rsidP="009F7EAD">
            <w:pPr>
              <w:rPr>
                <w:noProof/>
              </w:rPr>
            </w:pPr>
          </w:p>
        </w:tc>
      </w:tr>
      <w:tr w:rsidR="0031055C" w:rsidRPr="001C6B5C" w14:paraId="3EB03BC8" w14:textId="77777777" w:rsidTr="000955EA">
        <w:trPr>
          <w:trHeight w:val="3459"/>
        </w:trPr>
        <w:tc>
          <w:tcPr>
            <w:tcW w:w="426" w:type="dxa"/>
            <w:shd w:val="clear" w:color="auto" w:fill="95B3D7" w:themeFill="accent4"/>
          </w:tcPr>
          <w:p w14:paraId="5BEA4F11" w14:textId="77777777" w:rsidR="0031055C" w:rsidRPr="001C6B5C" w:rsidRDefault="0031055C" w:rsidP="009F7EAD">
            <w:pPr>
              <w:rPr>
                <w:noProof/>
                <w:sz w:val="20"/>
                <w:szCs w:val="20"/>
              </w:rPr>
            </w:pPr>
          </w:p>
        </w:tc>
        <w:tc>
          <w:tcPr>
            <w:tcW w:w="9837" w:type="dxa"/>
            <w:gridSpan w:val="2"/>
            <w:tcBorders>
              <w:top w:val="single" w:sz="18" w:space="0" w:color="C0504D" w:themeColor="accent2"/>
            </w:tcBorders>
            <w:shd w:val="clear" w:color="auto" w:fill="95B3D7" w:themeFill="accent4"/>
            <w:vAlign w:val="center"/>
          </w:tcPr>
          <w:p w14:paraId="54B2167B" w14:textId="242C8ED5" w:rsidR="0031055C" w:rsidRPr="001C6B5C" w:rsidRDefault="0031055C" w:rsidP="00A24793">
            <w:pPr>
              <w:pStyle w:val="Tekst"/>
              <w:rPr>
                <w:noProof/>
                <w:sz w:val="20"/>
                <w:szCs w:val="20"/>
              </w:rPr>
            </w:pPr>
          </w:p>
          <w:tbl>
            <w:tblPr>
              <w:tblStyle w:val="Rastertabel1licht-Accent1"/>
              <w:tblW w:w="9671" w:type="dxa"/>
              <w:tblLayout w:type="fixed"/>
              <w:tblLook w:val="04A0" w:firstRow="1" w:lastRow="0" w:firstColumn="1" w:lastColumn="0" w:noHBand="0" w:noVBand="1"/>
            </w:tblPr>
            <w:tblGrid>
              <w:gridCol w:w="883"/>
              <w:gridCol w:w="1417"/>
              <w:gridCol w:w="5812"/>
              <w:gridCol w:w="1559"/>
            </w:tblGrid>
            <w:tr w:rsidR="00FC1D7C" w:rsidRPr="001C6B5C" w14:paraId="5B8F3A20" w14:textId="77777777" w:rsidTr="00FC1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344A0A2A" w14:textId="39352821" w:rsidR="00FC1D7C" w:rsidRPr="001C6B5C" w:rsidRDefault="00FC1D7C" w:rsidP="00A24793">
                  <w:pPr>
                    <w:pStyle w:val="Tekst"/>
                    <w:rPr>
                      <w:i w:val="0"/>
                      <w:iCs/>
                      <w:noProof/>
                      <w:sz w:val="20"/>
                      <w:szCs w:val="20"/>
                    </w:rPr>
                  </w:pPr>
                  <w:r w:rsidRPr="001C6B5C">
                    <w:rPr>
                      <w:i w:val="0"/>
                      <w:iCs/>
                      <w:noProof/>
                      <w:sz w:val="20"/>
                      <w:szCs w:val="20"/>
                    </w:rPr>
                    <w:t>Duur</w:t>
                  </w:r>
                </w:p>
              </w:tc>
              <w:tc>
                <w:tcPr>
                  <w:tcW w:w="1417" w:type="dxa"/>
                </w:tcPr>
                <w:p w14:paraId="0598D201" w14:textId="77777777" w:rsidR="00FC1D7C" w:rsidRPr="001C6B5C" w:rsidRDefault="00FC1D7C" w:rsidP="00A24793">
                  <w:pPr>
                    <w:pStyle w:val="Tekst"/>
                    <w:cnfStyle w:val="100000000000" w:firstRow="1" w:lastRow="0" w:firstColumn="0" w:lastColumn="0" w:oddVBand="0" w:evenVBand="0" w:oddHBand="0" w:evenHBand="0" w:firstRowFirstColumn="0" w:firstRowLastColumn="0" w:lastRowFirstColumn="0" w:lastRowLastColumn="0"/>
                    <w:rPr>
                      <w:b w:val="0"/>
                      <w:bCs w:val="0"/>
                      <w:i w:val="0"/>
                      <w:iCs/>
                      <w:noProof/>
                      <w:sz w:val="20"/>
                      <w:szCs w:val="20"/>
                    </w:rPr>
                  </w:pPr>
                  <w:r w:rsidRPr="001C6B5C">
                    <w:rPr>
                      <w:i w:val="0"/>
                      <w:iCs/>
                      <w:noProof/>
                      <w:sz w:val="20"/>
                      <w:szCs w:val="20"/>
                    </w:rPr>
                    <w:t xml:space="preserve">Onderwerp </w:t>
                  </w:r>
                </w:p>
                <w:p w14:paraId="1774C23B" w14:textId="467B5C82" w:rsidR="00FC1D7C" w:rsidRPr="001C6B5C" w:rsidRDefault="00FC1D7C" w:rsidP="00A24793">
                  <w:pPr>
                    <w:pStyle w:val="Tekst"/>
                    <w:cnfStyle w:val="100000000000" w:firstRow="1" w:lastRow="0" w:firstColumn="0" w:lastColumn="0" w:oddVBand="0" w:evenVBand="0" w:oddHBand="0" w:evenHBand="0" w:firstRowFirstColumn="0" w:firstRowLastColumn="0" w:lastRowFirstColumn="0" w:lastRowLastColumn="0"/>
                    <w:rPr>
                      <w:i w:val="0"/>
                      <w:iCs/>
                      <w:noProof/>
                      <w:sz w:val="20"/>
                      <w:szCs w:val="20"/>
                    </w:rPr>
                  </w:pPr>
                </w:p>
              </w:tc>
              <w:tc>
                <w:tcPr>
                  <w:tcW w:w="5812" w:type="dxa"/>
                </w:tcPr>
                <w:p w14:paraId="0048719D" w14:textId="482550EE" w:rsidR="00FC1D7C" w:rsidRPr="001C6B5C" w:rsidRDefault="00FC1D7C" w:rsidP="00A24793">
                  <w:pPr>
                    <w:pStyle w:val="Tekst"/>
                    <w:cnfStyle w:val="100000000000" w:firstRow="1"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 xml:space="preserve">Inhoud </w:t>
                  </w:r>
                </w:p>
              </w:tc>
              <w:tc>
                <w:tcPr>
                  <w:tcW w:w="1559" w:type="dxa"/>
                </w:tcPr>
                <w:p w14:paraId="763B49E8" w14:textId="7C2039C7" w:rsidR="00FC1D7C" w:rsidRPr="001C6B5C" w:rsidRDefault="00FC1D7C" w:rsidP="00A24793">
                  <w:pPr>
                    <w:pStyle w:val="Tekst"/>
                    <w:cnfStyle w:val="100000000000" w:firstRow="1"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Benodigd</w:t>
                  </w:r>
                </w:p>
              </w:tc>
            </w:tr>
            <w:tr w:rsidR="00FC1D7C" w:rsidRPr="001C6B5C" w14:paraId="314CC49F"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20B5B49E" w14:textId="05A31F0E" w:rsidR="00FC1D7C" w:rsidRPr="001C6B5C" w:rsidRDefault="00FC1D7C" w:rsidP="00C51D58">
                  <w:pPr>
                    <w:pStyle w:val="Tekst"/>
                    <w:rPr>
                      <w:b w:val="0"/>
                      <w:bCs w:val="0"/>
                      <w:i w:val="0"/>
                      <w:iCs/>
                      <w:noProof/>
                      <w:sz w:val="20"/>
                      <w:szCs w:val="20"/>
                    </w:rPr>
                  </w:pPr>
                  <w:r w:rsidRPr="001C6B5C">
                    <w:rPr>
                      <w:b w:val="0"/>
                      <w:bCs w:val="0"/>
                      <w:i w:val="0"/>
                      <w:iCs/>
                      <w:noProof/>
                      <w:sz w:val="20"/>
                      <w:szCs w:val="20"/>
                    </w:rPr>
                    <w:t>‘10</w:t>
                  </w:r>
                </w:p>
              </w:tc>
              <w:tc>
                <w:tcPr>
                  <w:tcW w:w="1417" w:type="dxa"/>
                </w:tcPr>
                <w:p w14:paraId="73B40168" w14:textId="1A9E5265"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 xml:space="preserve">Welkom </w:t>
                  </w:r>
                </w:p>
                <w:p w14:paraId="2CDEB53A" w14:textId="77777777"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p w14:paraId="5324BC09" w14:textId="77777777"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p w14:paraId="75DEE6D0" w14:textId="52C32A96"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c>
                <w:tcPr>
                  <w:tcW w:w="5812" w:type="dxa"/>
                </w:tcPr>
                <w:p w14:paraId="387CA76D" w14:textId="7BD3C739"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r w:rsidRPr="001C6B5C">
                    <w:rPr>
                      <w:i w:val="0"/>
                      <w:iCs/>
                      <w:sz w:val="20"/>
                      <w:szCs w:val="20"/>
                    </w:rPr>
                    <w:t>Welkom, doel van de dag</w:t>
                  </w:r>
                </w:p>
                <w:p w14:paraId="6FED752F" w14:textId="7BC625C4"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r w:rsidRPr="001C6B5C">
                    <w:rPr>
                      <w:i w:val="0"/>
                      <w:iCs/>
                      <w:sz w:val="20"/>
                      <w:szCs w:val="20"/>
                    </w:rPr>
                    <w:t>Introductie door opleider</w:t>
                  </w:r>
                </w:p>
                <w:p w14:paraId="7909C8CE" w14:textId="3FD0923C" w:rsidR="00FC1D7C" w:rsidRPr="001C6B5C" w:rsidRDefault="00FC1D7C" w:rsidP="00FC1D7C">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r w:rsidRPr="001C6B5C">
                    <w:rPr>
                      <w:i w:val="0"/>
                      <w:iCs/>
                      <w:sz w:val="20"/>
                      <w:szCs w:val="20"/>
                    </w:rPr>
                    <w:br/>
                    <w:t>Korte inventarisatie leerdoelen: Wat wilt u vandaag in ieder geval meenemen aan kennis/kunde over het optimaal inzetten van onderwijsmomenten?</w:t>
                  </w:r>
                  <w:r w:rsidRPr="001C6B5C">
                    <w:rPr>
                      <w:sz w:val="20"/>
                      <w:szCs w:val="20"/>
                    </w:rPr>
                    <w:t xml:space="preserve"> </w:t>
                  </w:r>
                  <w:r w:rsidRPr="001C6B5C">
                    <w:rPr>
                      <w:i w:val="0"/>
                      <w:iCs/>
                      <w:sz w:val="20"/>
                      <w:szCs w:val="20"/>
                    </w:rPr>
                    <w:t>Ook bespreken we de ‘spelregels’ om een veilig leerklimaat te organiseren.</w:t>
                  </w:r>
                </w:p>
                <w:p w14:paraId="3ECFE14B" w14:textId="55D920A7"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c>
                <w:tcPr>
                  <w:tcW w:w="1559" w:type="dxa"/>
                </w:tcPr>
                <w:p w14:paraId="7783B096" w14:textId="02B8DDB1"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proofErr w:type="spellStart"/>
                  <w:r w:rsidRPr="001C6B5C">
                    <w:rPr>
                      <w:i w:val="0"/>
                      <w:iCs/>
                      <w:sz w:val="20"/>
                      <w:szCs w:val="20"/>
                    </w:rPr>
                    <w:t>Ppt</w:t>
                  </w:r>
                  <w:proofErr w:type="spellEnd"/>
                  <w:r w:rsidRPr="001C6B5C">
                    <w:rPr>
                      <w:i w:val="0"/>
                      <w:iCs/>
                      <w:sz w:val="20"/>
                      <w:szCs w:val="20"/>
                    </w:rPr>
                    <w:t xml:space="preserve"> </w:t>
                  </w:r>
                </w:p>
                <w:p w14:paraId="1BACB2B4" w14:textId="77777777"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p>
                <w:p w14:paraId="68A20075" w14:textId="77777777"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p>
                <w:p w14:paraId="4802DFB4" w14:textId="4B5074EA"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roofErr w:type="spellStart"/>
                  <w:r w:rsidRPr="001C6B5C">
                    <w:rPr>
                      <w:i w:val="0"/>
                      <w:iCs/>
                      <w:sz w:val="20"/>
                      <w:szCs w:val="20"/>
                    </w:rPr>
                    <w:t>Flapover</w:t>
                  </w:r>
                  <w:proofErr w:type="spellEnd"/>
                  <w:r w:rsidRPr="001C6B5C">
                    <w:rPr>
                      <w:i w:val="0"/>
                      <w:iCs/>
                      <w:sz w:val="20"/>
                      <w:szCs w:val="20"/>
                    </w:rPr>
                    <w:t xml:space="preserve"> </w:t>
                  </w:r>
                </w:p>
              </w:tc>
            </w:tr>
            <w:tr w:rsidR="00FC1D7C" w:rsidRPr="001C6B5C" w14:paraId="474C27FA"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2C69548F" w14:textId="2C598BE0" w:rsidR="00FC1D7C" w:rsidRPr="001C6B5C" w:rsidRDefault="00FC1D7C" w:rsidP="00C51D58">
                  <w:pPr>
                    <w:pStyle w:val="Tekst"/>
                    <w:rPr>
                      <w:b w:val="0"/>
                      <w:bCs w:val="0"/>
                      <w:i w:val="0"/>
                      <w:iCs/>
                      <w:noProof/>
                      <w:sz w:val="20"/>
                      <w:szCs w:val="20"/>
                    </w:rPr>
                  </w:pPr>
                  <w:r w:rsidRPr="001C6B5C">
                    <w:rPr>
                      <w:b w:val="0"/>
                      <w:bCs w:val="0"/>
                      <w:i w:val="0"/>
                      <w:iCs/>
                      <w:noProof/>
                      <w:sz w:val="20"/>
                      <w:szCs w:val="20"/>
                    </w:rPr>
                    <w:t>‘5</w:t>
                  </w:r>
                </w:p>
              </w:tc>
              <w:tc>
                <w:tcPr>
                  <w:tcW w:w="1417" w:type="dxa"/>
                </w:tcPr>
                <w:p w14:paraId="5FDDAFD7" w14:textId="77D46FE0"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Kernpunten</w:t>
                  </w:r>
                </w:p>
              </w:tc>
              <w:tc>
                <w:tcPr>
                  <w:tcW w:w="5812" w:type="dxa"/>
                </w:tcPr>
                <w:p w14:paraId="2019A5A9" w14:textId="347F0B36"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color w:val="auto"/>
                      <w:sz w:val="20"/>
                      <w:szCs w:val="20"/>
                    </w:rPr>
                  </w:pPr>
                  <w:r w:rsidRPr="00F44040">
                    <w:rPr>
                      <w:i w:val="0"/>
                      <w:iCs/>
                      <w:color w:val="auto"/>
                      <w:sz w:val="20"/>
                      <w:szCs w:val="20"/>
                    </w:rPr>
                    <w:t>Quiz</w:t>
                  </w:r>
                  <w:r w:rsidRPr="001C6B5C">
                    <w:rPr>
                      <w:i w:val="0"/>
                      <w:iCs/>
                      <w:color w:val="C0504D" w:themeColor="accent2"/>
                      <w:sz w:val="20"/>
                      <w:szCs w:val="20"/>
                    </w:rPr>
                    <w:br/>
                  </w:r>
                  <w:r w:rsidRPr="001C6B5C">
                    <w:rPr>
                      <w:i w:val="0"/>
                      <w:iCs/>
                      <w:color w:val="auto"/>
                      <w:sz w:val="20"/>
                      <w:szCs w:val="20"/>
                    </w:rPr>
                    <w:t xml:space="preserve">Kernpunten </w:t>
                  </w:r>
                  <w:proofErr w:type="spellStart"/>
                  <w:r w:rsidRPr="001C6B5C">
                    <w:rPr>
                      <w:i w:val="0"/>
                      <w:iCs/>
                      <w:color w:val="auto"/>
                      <w:sz w:val="20"/>
                      <w:szCs w:val="20"/>
                    </w:rPr>
                    <w:t>TtT</w:t>
                  </w:r>
                  <w:proofErr w:type="spellEnd"/>
                </w:p>
                <w:p w14:paraId="2B8B6742" w14:textId="1B22C62E"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color w:val="C0504D" w:themeColor="accent2"/>
                      <w:sz w:val="20"/>
                      <w:szCs w:val="20"/>
                    </w:rPr>
                  </w:pPr>
                </w:p>
              </w:tc>
              <w:tc>
                <w:tcPr>
                  <w:tcW w:w="1559" w:type="dxa"/>
                </w:tcPr>
                <w:p w14:paraId="1E052AEA" w14:textId="47C2E5A2" w:rsidR="00FC1D7C" w:rsidRPr="001C6B5C" w:rsidRDefault="00FC1D7C" w:rsidP="00C51D58">
                  <w:pPr>
                    <w:pStyle w:val="Tekst"/>
                    <w:cnfStyle w:val="000000000000" w:firstRow="0" w:lastRow="0" w:firstColumn="0" w:lastColumn="0" w:oddVBand="0" w:evenVBand="0" w:oddHBand="0" w:evenHBand="0" w:firstRowFirstColumn="0" w:firstRowLastColumn="0" w:lastRowFirstColumn="0" w:lastRowLastColumn="0"/>
                    <w:rPr>
                      <w:i w:val="0"/>
                      <w:iCs/>
                      <w:sz w:val="20"/>
                      <w:szCs w:val="20"/>
                    </w:rPr>
                  </w:pPr>
                  <w:r w:rsidRPr="001C6B5C">
                    <w:rPr>
                      <w:i w:val="0"/>
                      <w:iCs/>
                      <w:sz w:val="20"/>
                      <w:szCs w:val="20"/>
                    </w:rPr>
                    <w:t xml:space="preserve">Quizvragen </w:t>
                  </w:r>
                  <w:r w:rsidRPr="001C6B5C">
                    <w:rPr>
                      <w:i w:val="0"/>
                      <w:iCs/>
                      <w:sz w:val="20"/>
                      <w:szCs w:val="20"/>
                    </w:rPr>
                    <w:br/>
                    <w:t xml:space="preserve">(zie </w:t>
                  </w:r>
                  <w:proofErr w:type="spellStart"/>
                  <w:r w:rsidRPr="001C6B5C">
                    <w:rPr>
                      <w:i w:val="0"/>
                      <w:iCs/>
                      <w:sz w:val="20"/>
                      <w:szCs w:val="20"/>
                    </w:rPr>
                    <w:t>ppt</w:t>
                  </w:r>
                  <w:proofErr w:type="spellEnd"/>
                  <w:r w:rsidRPr="001C6B5C">
                    <w:rPr>
                      <w:i w:val="0"/>
                      <w:iCs/>
                      <w:sz w:val="20"/>
                      <w:szCs w:val="20"/>
                    </w:rPr>
                    <w:t>)</w:t>
                  </w:r>
                </w:p>
              </w:tc>
            </w:tr>
            <w:tr w:rsidR="00FC1D7C" w:rsidRPr="001C6B5C" w14:paraId="428D591D"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705363CD" w14:textId="15AE644B" w:rsidR="00FC1D7C" w:rsidRPr="001C6B5C" w:rsidRDefault="00FC1D7C" w:rsidP="00A24793">
                  <w:pPr>
                    <w:pStyle w:val="Tekst"/>
                    <w:rPr>
                      <w:b w:val="0"/>
                      <w:bCs w:val="0"/>
                      <w:i w:val="0"/>
                      <w:iCs/>
                      <w:noProof/>
                      <w:sz w:val="20"/>
                      <w:szCs w:val="20"/>
                    </w:rPr>
                  </w:pPr>
                  <w:r w:rsidRPr="001C6B5C">
                    <w:rPr>
                      <w:b w:val="0"/>
                      <w:bCs w:val="0"/>
                      <w:i w:val="0"/>
                      <w:iCs/>
                      <w:noProof/>
                      <w:sz w:val="20"/>
                      <w:szCs w:val="20"/>
                    </w:rPr>
                    <w:t>‘</w:t>
                  </w:r>
                  <w:r w:rsidR="008C6829">
                    <w:rPr>
                      <w:b w:val="0"/>
                      <w:bCs w:val="0"/>
                      <w:i w:val="0"/>
                      <w:iCs/>
                      <w:noProof/>
                      <w:sz w:val="20"/>
                      <w:szCs w:val="20"/>
                    </w:rPr>
                    <w:t>60</w:t>
                  </w:r>
                </w:p>
              </w:tc>
              <w:tc>
                <w:tcPr>
                  <w:tcW w:w="1417" w:type="dxa"/>
                </w:tcPr>
                <w:p w14:paraId="4A28B31F" w14:textId="1007232D"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Opleiden in de klinische praktijk</w:t>
                  </w:r>
                </w:p>
              </w:tc>
              <w:tc>
                <w:tcPr>
                  <w:tcW w:w="5812" w:type="dxa"/>
                </w:tcPr>
                <w:p w14:paraId="66767569" w14:textId="2F0E5C21" w:rsidR="00FC1D7C" w:rsidRDefault="00FC1D7C" w:rsidP="00FC1D7C">
                  <w:pPr>
                    <w:cnfStyle w:val="000000000000" w:firstRow="0" w:lastRow="0" w:firstColumn="0" w:lastColumn="0" w:oddVBand="0" w:evenVBand="0" w:oddHBand="0" w:evenHBand="0" w:firstRowFirstColumn="0" w:firstRowLastColumn="0" w:lastRowFirstColumn="0" w:lastRowLastColumn="0"/>
                    <w:rPr>
                      <w:sz w:val="20"/>
                      <w:szCs w:val="20"/>
                    </w:rPr>
                  </w:pPr>
                  <w:r w:rsidRPr="001C6B5C">
                    <w:rPr>
                      <w:sz w:val="20"/>
                      <w:szCs w:val="20"/>
                    </w:rPr>
                    <w:t xml:space="preserve">Als je kwalitatief goede feedback wil geven, de </w:t>
                  </w:r>
                  <w:proofErr w:type="spellStart"/>
                  <w:r w:rsidRPr="001C6B5C">
                    <w:rPr>
                      <w:sz w:val="20"/>
                      <w:szCs w:val="20"/>
                    </w:rPr>
                    <w:t>aios</w:t>
                  </w:r>
                  <w:proofErr w:type="spellEnd"/>
                  <w:r w:rsidRPr="001C6B5C">
                    <w:rPr>
                      <w:sz w:val="20"/>
                      <w:szCs w:val="20"/>
                    </w:rPr>
                    <w:t xml:space="preserve"> wil ondersteunen en snel opleidingsmomenten wil herkennen is het van belang vlot een goed geformuleerd leerdoel (leerdoelen) van je </w:t>
                  </w:r>
                  <w:proofErr w:type="spellStart"/>
                  <w:r w:rsidRPr="001C6B5C">
                    <w:rPr>
                      <w:sz w:val="20"/>
                      <w:szCs w:val="20"/>
                    </w:rPr>
                    <w:t>aios</w:t>
                  </w:r>
                  <w:proofErr w:type="spellEnd"/>
                  <w:r w:rsidRPr="001C6B5C">
                    <w:rPr>
                      <w:sz w:val="20"/>
                      <w:szCs w:val="20"/>
                    </w:rPr>
                    <w:t xml:space="preserve"> te krijgen. Hoe scherper je dat in beeld hebt, hoe gerichter je je onderwijs vorm kan geven én hoe adequater je feedback zal zijn. In dit onderdeel ligt de focus op het inzetten van technieken uit de didactiek in de klinische praktijk die ondersteunend zijn voor </w:t>
                  </w:r>
                  <w:proofErr w:type="spellStart"/>
                  <w:r w:rsidRPr="001C6B5C">
                    <w:rPr>
                      <w:sz w:val="20"/>
                      <w:szCs w:val="20"/>
                    </w:rPr>
                    <w:t>supervisoren</w:t>
                  </w:r>
                  <w:proofErr w:type="spellEnd"/>
                  <w:r w:rsidRPr="001C6B5C">
                    <w:rPr>
                      <w:sz w:val="20"/>
                      <w:szCs w:val="20"/>
                    </w:rPr>
                    <w:t>.</w:t>
                  </w:r>
                </w:p>
                <w:p w14:paraId="54F124B8" w14:textId="77777777" w:rsidR="00CC2DDC" w:rsidRPr="001C6B5C" w:rsidRDefault="00CC2DDC" w:rsidP="00FC1D7C">
                  <w:pPr>
                    <w:cnfStyle w:val="000000000000" w:firstRow="0" w:lastRow="0" w:firstColumn="0" w:lastColumn="0" w:oddVBand="0" w:evenVBand="0" w:oddHBand="0" w:evenHBand="0" w:firstRowFirstColumn="0" w:firstRowLastColumn="0" w:lastRowFirstColumn="0" w:lastRowLastColumn="0"/>
                    <w:rPr>
                      <w:sz w:val="20"/>
                      <w:szCs w:val="20"/>
                    </w:rPr>
                  </w:pPr>
                </w:p>
                <w:p w14:paraId="26FE0E4C" w14:textId="4445143F" w:rsidR="00CC2DDC" w:rsidRDefault="00FC1D7C" w:rsidP="00FC1D7C">
                  <w:pPr>
                    <w:cnfStyle w:val="000000000000" w:firstRow="0" w:lastRow="0" w:firstColumn="0" w:lastColumn="0" w:oddVBand="0" w:evenVBand="0" w:oddHBand="0" w:evenHBand="0" w:firstRowFirstColumn="0" w:firstRowLastColumn="0" w:lastRowFirstColumn="0" w:lastRowLastColumn="0"/>
                    <w:rPr>
                      <w:sz w:val="20"/>
                      <w:szCs w:val="20"/>
                    </w:rPr>
                  </w:pPr>
                  <w:r w:rsidRPr="001C6B5C">
                    <w:rPr>
                      <w:sz w:val="20"/>
                      <w:szCs w:val="20"/>
                    </w:rPr>
                    <w:t xml:space="preserve">Heldere leerdoelen: </w:t>
                  </w:r>
                  <w:r w:rsidR="00CC2DDC">
                    <w:rPr>
                      <w:sz w:val="20"/>
                      <w:szCs w:val="20"/>
                    </w:rPr>
                    <w:br/>
                    <w:t xml:space="preserve">1 </w:t>
                  </w:r>
                  <w:r w:rsidRPr="001C6B5C">
                    <w:rPr>
                      <w:sz w:val="20"/>
                      <w:szCs w:val="20"/>
                    </w:rPr>
                    <w:t xml:space="preserve">Waarom van belang, </w:t>
                  </w:r>
                  <w:r w:rsidR="00CC2DDC">
                    <w:rPr>
                      <w:sz w:val="20"/>
                      <w:szCs w:val="20"/>
                    </w:rPr>
                    <w:t>2 W</w:t>
                  </w:r>
                  <w:r w:rsidRPr="001C6B5C">
                    <w:rPr>
                      <w:sz w:val="20"/>
                      <w:szCs w:val="20"/>
                    </w:rPr>
                    <w:t xml:space="preserve">ederzijds verwachtingen afstemmen en bijsturen, </w:t>
                  </w:r>
                  <w:r w:rsidR="00CC2DDC">
                    <w:rPr>
                      <w:sz w:val="20"/>
                      <w:szCs w:val="20"/>
                    </w:rPr>
                    <w:br/>
                    <w:t xml:space="preserve">3 </w:t>
                  </w:r>
                  <w:r w:rsidRPr="001C6B5C">
                    <w:rPr>
                      <w:sz w:val="20"/>
                      <w:szCs w:val="20"/>
                    </w:rPr>
                    <w:t>ambities</w:t>
                  </w:r>
                </w:p>
                <w:p w14:paraId="698324D8" w14:textId="0D74A327" w:rsidR="00FC1D7C" w:rsidRPr="001C6B5C" w:rsidRDefault="00CC2DDC" w:rsidP="00FC1D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I</w:t>
                  </w:r>
                  <w:r w:rsidR="00FC1D7C" w:rsidRPr="001C6B5C">
                    <w:rPr>
                      <w:sz w:val="20"/>
                      <w:szCs w:val="20"/>
                    </w:rPr>
                    <w:t>nvloed op begeleidingsvorm.</w:t>
                  </w:r>
                </w:p>
                <w:p w14:paraId="67295B4B" w14:textId="29269446" w:rsidR="00FC1D7C" w:rsidRPr="001C6B5C" w:rsidRDefault="00CC2DDC" w:rsidP="00FC1D7C">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color w:val="auto"/>
                      <w:sz w:val="20"/>
                      <w:lang w:val="nl-NL"/>
                    </w:rPr>
                  </w:pPr>
                  <w:r w:rsidRPr="001C6B5C">
                    <w:rPr>
                      <w:noProof/>
                      <w:sz w:val="20"/>
                    </w:rPr>
                    <w:drawing>
                      <wp:anchor distT="0" distB="0" distL="114300" distR="114300" simplePos="0" relativeHeight="251673600" behindDoc="1" locked="0" layoutInCell="1" allowOverlap="1" wp14:anchorId="3DC7A5FE" wp14:editId="01599E33">
                        <wp:simplePos x="0" y="0"/>
                        <wp:positionH relativeFrom="column">
                          <wp:posOffset>1409065</wp:posOffset>
                        </wp:positionH>
                        <wp:positionV relativeFrom="paragraph">
                          <wp:posOffset>748030</wp:posOffset>
                        </wp:positionV>
                        <wp:extent cx="2204049" cy="906636"/>
                        <wp:effectExtent l="0" t="0" r="6350" b="8255"/>
                        <wp:wrapTight wrapText="bothSides">
                          <wp:wrapPolygon edited="0">
                            <wp:start x="0" y="0"/>
                            <wp:lineTo x="0" y="21343"/>
                            <wp:lineTo x="21476" y="21343"/>
                            <wp:lineTo x="21476" y="0"/>
                            <wp:lineTo x="0" y="0"/>
                          </wp:wrapPolygon>
                        </wp:wrapTight>
                        <wp:docPr id="12" name="Afbeelding 12" descr="C:\Users\lvane\AppData\Local\Microsoft\Windows\INetCache\Content.MSO\D30274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vane\AppData\Local\Microsoft\Windows\INetCache\Content.MSO\D302740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4049" cy="906636"/>
                                </a:xfrm>
                                <a:prstGeom prst="rect">
                                  <a:avLst/>
                                </a:prstGeom>
                                <a:noFill/>
                                <a:ln>
                                  <a:noFill/>
                                </a:ln>
                              </pic:spPr>
                            </pic:pic>
                          </a:graphicData>
                        </a:graphic>
                      </wp:anchor>
                    </w:drawing>
                  </w:r>
                  <w:r w:rsidR="00FC1D7C" w:rsidRPr="001C6B5C">
                    <w:rPr>
                      <w:color w:val="auto"/>
                      <w:sz w:val="20"/>
                      <w:lang w:val="nl-NL"/>
                    </w:rPr>
                    <w:t xml:space="preserve">Voorbeelden van goede leerdoelen (SMART, juiste niveau/ambitie), gerelateerd aan de piramide van Miller en de taxonomie van </w:t>
                  </w:r>
                  <w:proofErr w:type="spellStart"/>
                  <w:r w:rsidR="00FC1D7C" w:rsidRPr="001C6B5C">
                    <w:rPr>
                      <w:color w:val="auto"/>
                      <w:sz w:val="20"/>
                      <w:lang w:val="nl-NL"/>
                    </w:rPr>
                    <w:t>Bloom</w:t>
                  </w:r>
                  <w:proofErr w:type="spellEnd"/>
                  <w:r w:rsidR="00FC1D7C" w:rsidRPr="001C6B5C">
                    <w:rPr>
                      <w:color w:val="auto"/>
                      <w:sz w:val="20"/>
                      <w:lang w:val="nl-NL"/>
                    </w:rPr>
                    <w:t xml:space="preserve"> (wat is het beheersingsniveau van de </w:t>
                  </w:r>
                  <w:proofErr w:type="spellStart"/>
                  <w:r w:rsidR="00FC1D7C" w:rsidRPr="001C6B5C">
                    <w:rPr>
                      <w:color w:val="auto"/>
                      <w:sz w:val="20"/>
                      <w:lang w:val="nl-NL"/>
                    </w:rPr>
                    <w:t>aios</w:t>
                  </w:r>
                  <w:proofErr w:type="spellEnd"/>
                  <w:r w:rsidR="00FC1D7C" w:rsidRPr="001C6B5C">
                    <w:rPr>
                      <w:color w:val="auto"/>
                      <w:sz w:val="20"/>
                      <w:lang w:val="nl-NL"/>
                    </w:rPr>
                    <w:t xml:space="preserve">, en hoe haak je daar op aan). Het gebruik van deze modellen is bedoeld ter ondersteuning bij het concreet formuleren van de leerdoelen. Daartoe krijgen de deelnemers een checklist met ‘handige’ formuleringen. </w:t>
                  </w:r>
                </w:p>
                <w:p w14:paraId="38A02A82" w14:textId="486C5EDB" w:rsidR="00FC1D7C" w:rsidRPr="001C6B5C" w:rsidRDefault="00FC1D7C" w:rsidP="00FC1D7C">
                  <w:pPr>
                    <w:pStyle w:val="Lijstalinea"/>
                    <w:cnfStyle w:val="000000000000" w:firstRow="0" w:lastRow="0" w:firstColumn="0" w:lastColumn="0" w:oddVBand="0" w:evenVBand="0" w:oddHBand="0" w:evenHBand="0" w:firstRowFirstColumn="0" w:firstRowLastColumn="0" w:lastRowFirstColumn="0" w:lastRowLastColumn="0"/>
                    <w:rPr>
                      <w:color w:val="auto"/>
                      <w:sz w:val="20"/>
                      <w:lang w:val="nl-NL"/>
                    </w:rPr>
                  </w:pPr>
                  <w:r w:rsidRPr="001C6B5C">
                    <w:rPr>
                      <w:noProof/>
                      <w:color w:val="auto"/>
                      <w:sz w:val="20"/>
                      <w:lang w:val="nl-NL"/>
                    </w:rPr>
                    <w:lastRenderedPageBreak/>
                    <w:drawing>
                      <wp:anchor distT="0" distB="0" distL="114300" distR="114300" simplePos="0" relativeHeight="251674624" behindDoc="1" locked="0" layoutInCell="1" allowOverlap="1" wp14:anchorId="0E1CCADB" wp14:editId="31D92B46">
                        <wp:simplePos x="0" y="0"/>
                        <wp:positionH relativeFrom="column">
                          <wp:posOffset>1593215</wp:posOffset>
                        </wp:positionH>
                        <wp:positionV relativeFrom="paragraph">
                          <wp:posOffset>93345</wp:posOffset>
                        </wp:positionV>
                        <wp:extent cx="1759585" cy="989330"/>
                        <wp:effectExtent l="0" t="0" r="0" b="1270"/>
                        <wp:wrapTight wrapText="bothSides">
                          <wp:wrapPolygon edited="0">
                            <wp:start x="0" y="0"/>
                            <wp:lineTo x="0" y="21212"/>
                            <wp:lineTo x="21280" y="21212"/>
                            <wp:lineTo x="2128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9585" cy="989330"/>
                                </a:xfrm>
                                <a:prstGeom prst="rect">
                                  <a:avLst/>
                                </a:prstGeom>
                              </pic:spPr>
                            </pic:pic>
                          </a:graphicData>
                        </a:graphic>
                        <wp14:sizeRelH relativeFrom="margin">
                          <wp14:pctWidth>0</wp14:pctWidth>
                        </wp14:sizeRelH>
                        <wp14:sizeRelV relativeFrom="margin">
                          <wp14:pctHeight>0</wp14:pctHeight>
                        </wp14:sizeRelV>
                      </wp:anchor>
                    </w:drawing>
                  </w:r>
                  <w:r w:rsidRPr="001C6B5C">
                    <w:rPr>
                      <w:color w:val="auto"/>
                      <w:sz w:val="20"/>
                      <w:lang w:val="nl-NL"/>
                    </w:rPr>
                    <w:t xml:space="preserve">   </w:t>
                  </w:r>
                </w:p>
                <w:p w14:paraId="327B16E8" w14:textId="7D8ABFC5" w:rsidR="008C6829" w:rsidRDefault="008C6829" w:rsidP="008C6829">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color w:val="auto"/>
                      <w:sz w:val="20"/>
                      <w:lang w:val="nl-NL"/>
                    </w:rPr>
                  </w:pPr>
                  <w:r>
                    <w:rPr>
                      <w:color w:val="auto"/>
                      <w:sz w:val="20"/>
                      <w:lang w:val="nl-NL"/>
                    </w:rPr>
                    <w:t xml:space="preserve">Bespreken van diverse leermiddelen die ingezet kunnen worden in de klinische praktijk. Het hoeft niet altijd een ‘praatje’ te zijn; hoe activeer je de </w:t>
                  </w:r>
                  <w:proofErr w:type="spellStart"/>
                  <w:r>
                    <w:rPr>
                      <w:color w:val="auto"/>
                      <w:sz w:val="20"/>
                      <w:lang w:val="nl-NL"/>
                    </w:rPr>
                    <w:t>aios</w:t>
                  </w:r>
                  <w:proofErr w:type="spellEnd"/>
                  <w:r>
                    <w:rPr>
                      <w:color w:val="auto"/>
                      <w:sz w:val="20"/>
                      <w:lang w:val="nl-NL"/>
                    </w:rPr>
                    <w:t>? We gaan in op een scala aan leermiddelen (OSATS, EPA, CAT, Beoordelen producten) alsmede opleiden on-</w:t>
                  </w:r>
                  <w:proofErr w:type="spellStart"/>
                  <w:r>
                    <w:rPr>
                      <w:color w:val="auto"/>
                      <w:sz w:val="20"/>
                      <w:lang w:val="nl-NL"/>
                    </w:rPr>
                    <w:t>the</w:t>
                  </w:r>
                  <w:proofErr w:type="spellEnd"/>
                  <w:r>
                    <w:rPr>
                      <w:color w:val="auto"/>
                      <w:sz w:val="20"/>
                      <w:lang w:val="nl-NL"/>
                    </w:rPr>
                    <w:t xml:space="preserve">-go (hoe zet ik de 2 minuten tussen </w:t>
                  </w:r>
                  <w:proofErr w:type="spellStart"/>
                  <w:r>
                    <w:rPr>
                      <w:color w:val="auto"/>
                      <w:sz w:val="20"/>
                      <w:lang w:val="nl-NL"/>
                    </w:rPr>
                    <w:t>pt</w:t>
                  </w:r>
                  <w:proofErr w:type="spellEnd"/>
                  <w:r>
                    <w:rPr>
                      <w:color w:val="auto"/>
                      <w:sz w:val="20"/>
                      <w:lang w:val="nl-NL"/>
                    </w:rPr>
                    <w:t xml:space="preserve"> A en B effectief in als opleidingsmoment?). We zoomen in op 2 specifieke middelen:</w:t>
                  </w:r>
                </w:p>
                <w:p w14:paraId="372A8DD0" w14:textId="77777777" w:rsidR="008C6829" w:rsidRPr="008C6829" w:rsidRDefault="008C6829" w:rsidP="008C6829">
                  <w:pPr>
                    <w:pStyle w:val="Lijstalinea"/>
                    <w:cnfStyle w:val="000000000000" w:firstRow="0" w:lastRow="0" w:firstColumn="0" w:lastColumn="0" w:oddVBand="0" w:evenVBand="0" w:oddHBand="0" w:evenHBand="0" w:firstRowFirstColumn="0" w:firstRowLastColumn="0" w:lastRowFirstColumn="0" w:lastRowLastColumn="0"/>
                    <w:rPr>
                      <w:sz w:val="20"/>
                    </w:rPr>
                  </w:pPr>
                </w:p>
                <w:p w14:paraId="60A06054" w14:textId="21F3D24C" w:rsidR="00CC2DDC" w:rsidRPr="008C6829" w:rsidRDefault="008C6829" w:rsidP="008C6829">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color w:val="auto"/>
                      <w:sz w:val="20"/>
                      <w:lang w:val="nl-NL"/>
                    </w:rPr>
                  </w:pPr>
                  <w:r w:rsidRPr="008C6829">
                    <w:rPr>
                      <w:i/>
                      <w:iCs/>
                      <w:color w:val="auto"/>
                      <w:sz w:val="20"/>
                    </w:rPr>
                    <w:t>De KPB:</w:t>
                  </w:r>
                  <w:r w:rsidRPr="008C6829">
                    <w:rPr>
                      <w:color w:val="auto"/>
                      <w:sz w:val="20"/>
                    </w:rPr>
                    <w:t xml:space="preserve"> </w:t>
                  </w:r>
                  <w:r w:rsidR="00FC1D7C" w:rsidRPr="008C6829">
                    <w:rPr>
                      <w:color w:val="auto"/>
                      <w:sz w:val="20"/>
                    </w:rPr>
                    <w:t>De ‘</w:t>
                  </w:r>
                  <w:proofErr w:type="spellStart"/>
                  <w:r w:rsidR="00FC1D7C" w:rsidRPr="008C6829">
                    <w:rPr>
                      <w:color w:val="auto"/>
                      <w:sz w:val="20"/>
                    </w:rPr>
                    <w:t>gouden</w:t>
                  </w:r>
                  <w:proofErr w:type="spellEnd"/>
                  <w:r w:rsidR="00FC1D7C" w:rsidRPr="008C6829">
                    <w:rPr>
                      <w:color w:val="auto"/>
                      <w:sz w:val="20"/>
                    </w:rPr>
                    <w:t xml:space="preserve"> regels’ </w:t>
                  </w:r>
                  <w:proofErr w:type="spellStart"/>
                  <w:r w:rsidR="00FC1D7C" w:rsidRPr="008C6829">
                    <w:rPr>
                      <w:color w:val="auto"/>
                      <w:sz w:val="20"/>
                    </w:rPr>
                    <w:t>bij</w:t>
                  </w:r>
                  <w:proofErr w:type="spellEnd"/>
                  <w:r w:rsidR="00FC1D7C" w:rsidRPr="008C6829">
                    <w:rPr>
                      <w:color w:val="auto"/>
                      <w:sz w:val="20"/>
                    </w:rPr>
                    <w:t xml:space="preserve"> het voorbereiden en beoordelen van een KPB, met daaraan gekoppeld het </w:t>
                  </w:r>
                  <w:proofErr w:type="spellStart"/>
                  <w:r w:rsidR="00FC1D7C" w:rsidRPr="008C6829">
                    <w:rPr>
                      <w:color w:val="auto"/>
                      <w:sz w:val="20"/>
                    </w:rPr>
                    <w:t>formuleren</w:t>
                  </w:r>
                  <w:proofErr w:type="spellEnd"/>
                  <w:r w:rsidR="00FC1D7C" w:rsidRPr="008C6829">
                    <w:rPr>
                      <w:color w:val="auto"/>
                      <w:sz w:val="20"/>
                    </w:rPr>
                    <w:t xml:space="preserve"> van </w:t>
                  </w:r>
                  <w:proofErr w:type="spellStart"/>
                  <w:r w:rsidR="00FC1D7C" w:rsidRPr="008C6829">
                    <w:rPr>
                      <w:color w:val="auto"/>
                      <w:sz w:val="20"/>
                    </w:rPr>
                    <w:t>constructieve</w:t>
                  </w:r>
                  <w:proofErr w:type="spellEnd"/>
                  <w:r w:rsidR="00FC1D7C" w:rsidRPr="008C6829">
                    <w:rPr>
                      <w:color w:val="auto"/>
                      <w:sz w:val="20"/>
                    </w:rPr>
                    <w:t xml:space="preserve"> feedback</w:t>
                  </w:r>
                  <w:r w:rsidR="00CC2DDC" w:rsidRPr="008C6829">
                    <w:rPr>
                      <w:color w:val="auto"/>
                      <w:sz w:val="20"/>
                    </w:rPr>
                    <w:t>.</w:t>
                  </w:r>
                </w:p>
                <w:p w14:paraId="63A241E3" w14:textId="77777777" w:rsidR="008C6829" w:rsidRPr="008C6829" w:rsidRDefault="008C6829" w:rsidP="008C6829">
                  <w:pPr>
                    <w:pStyle w:val="Lijstalinea"/>
                    <w:cnfStyle w:val="000000000000" w:firstRow="0" w:lastRow="0" w:firstColumn="0" w:lastColumn="0" w:oddVBand="0" w:evenVBand="0" w:oddHBand="0" w:evenHBand="0" w:firstRowFirstColumn="0" w:firstRowLastColumn="0" w:lastRowFirstColumn="0" w:lastRowLastColumn="0"/>
                    <w:rPr>
                      <w:color w:val="auto"/>
                      <w:sz w:val="20"/>
                      <w:lang w:val="nl-NL"/>
                    </w:rPr>
                  </w:pPr>
                </w:p>
                <w:p w14:paraId="5D361B8C" w14:textId="4EEBDC7B" w:rsidR="00FC1D7C" w:rsidRPr="008C6829" w:rsidRDefault="008C6829" w:rsidP="008C6829">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color w:val="auto"/>
                      <w:sz w:val="20"/>
                      <w:lang w:val="nl-NL"/>
                    </w:rPr>
                  </w:pPr>
                  <w:r w:rsidRPr="008C6829">
                    <w:rPr>
                      <w:i/>
                      <w:iCs/>
                      <w:color w:val="auto"/>
                      <w:sz w:val="20"/>
                      <w:lang w:val="nl-NL"/>
                    </w:rPr>
                    <w:t>De CBD</w:t>
                  </w:r>
                  <w:r>
                    <w:rPr>
                      <w:color w:val="auto"/>
                      <w:sz w:val="20"/>
                      <w:lang w:val="nl-NL"/>
                    </w:rPr>
                    <w:t xml:space="preserve"> (case </w:t>
                  </w:r>
                  <w:proofErr w:type="spellStart"/>
                  <w:r>
                    <w:rPr>
                      <w:color w:val="auto"/>
                      <w:sz w:val="20"/>
                      <w:lang w:val="nl-NL"/>
                    </w:rPr>
                    <w:t>based</w:t>
                  </w:r>
                  <w:proofErr w:type="spellEnd"/>
                  <w:r>
                    <w:rPr>
                      <w:color w:val="auto"/>
                      <w:sz w:val="20"/>
                      <w:lang w:val="nl-NL"/>
                    </w:rPr>
                    <w:t xml:space="preserve"> </w:t>
                  </w:r>
                  <w:proofErr w:type="spellStart"/>
                  <w:r>
                    <w:rPr>
                      <w:color w:val="auto"/>
                      <w:sz w:val="20"/>
                      <w:lang w:val="nl-NL"/>
                    </w:rPr>
                    <w:t>discussion</w:t>
                  </w:r>
                  <w:proofErr w:type="spellEnd"/>
                  <w:r>
                    <w:rPr>
                      <w:color w:val="auto"/>
                      <w:sz w:val="20"/>
                      <w:lang w:val="nl-NL"/>
                    </w:rPr>
                    <w:t>). Wat is het en hoe kan ik het inzetten in de praktijk.</w:t>
                  </w:r>
                </w:p>
              </w:tc>
              <w:tc>
                <w:tcPr>
                  <w:tcW w:w="1559" w:type="dxa"/>
                </w:tcPr>
                <w:p w14:paraId="143D56A9" w14:textId="77777777"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lastRenderedPageBreak/>
                    <w:t>Ppt</w:t>
                  </w:r>
                </w:p>
                <w:p w14:paraId="7AAEB1F7" w14:textId="77777777"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noProof/>
                      <w:sz w:val="20"/>
                      <w:szCs w:val="20"/>
                    </w:rPr>
                  </w:pPr>
                  <w:r w:rsidRPr="001C6B5C">
                    <w:rPr>
                      <w:i w:val="0"/>
                      <w:iCs/>
                      <w:noProof/>
                      <w:sz w:val="20"/>
                      <w:szCs w:val="20"/>
                    </w:rPr>
                    <w:t xml:space="preserve">Jobaid </w:t>
                  </w:r>
                  <w:r w:rsidRPr="001C6B5C">
                    <w:rPr>
                      <w:noProof/>
                      <w:sz w:val="20"/>
                      <w:szCs w:val="20"/>
                    </w:rPr>
                    <w:t>werken met EPA’s</w:t>
                  </w:r>
                </w:p>
                <w:p w14:paraId="07AB9B94" w14:textId="77777777"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noProof/>
                      <w:sz w:val="20"/>
                      <w:szCs w:val="20"/>
                    </w:rPr>
                  </w:pPr>
                </w:p>
                <w:p w14:paraId="5D7C3110" w14:textId="0B5B301F" w:rsidR="00FC1D7C" w:rsidRPr="001C6B5C" w:rsidRDefault="00FC1D7C" w:rsidP="00F963B2">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Handout: Strip werken met EPA’s</w:t>
                  </w:r>
                </w:p>
                <w:p w14:paraId="7FCBA532" w14:textId="7BEB15F1"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sz w:val="20"/>
                      <w:szCs w:val="20"/>
                    </w:rPr>
                  </w:pPr>
                </w:p>
              </w:tc>
            </w:tr>
            <w:tr w:rsidR="00FC1D7C" w:rsidRPr="001C6B5C" w14:paraId="7A6BB255"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02F047A2" w14:textId="7C36DD75" w:rsidR="00FC1D7C" w:rsidRPr="001C6B5C" w:rsidRDefault="00FC1D7C" w:rsidP="00A24793">
                  <w:pPr>
                    <w:pStyle w:val="Tekst"/>
                    <w:rPr>
                      <w:b w:val="0"/>
                      <w:bCs w:val="0"/>
                      <w:i w:val="0"/>
                      <w:iCs/>
                      <w:noProof/>
                      <w:sz w:val="20"/>
                      <w:szCs w:val="20"/>
                    </w:rPr>
                  </w:pPr>
                  <w:r w:rsidRPr="001C6B5C">
                    <w:rPr>
                      <w:b w:val="0"/>
                      <w:bCs w:val="0"/>
                      <w:i w:val="0"/>
                      <w:iCs/>
                      <w:noProof/>
                      <w:sz w:val="20"/>
                      <w:szCs w:val="20"/>
                    </w:rPr>
                    <w:t>‘</w:t>
                  </w:r>
                  <w:r w:rsidR="008C6829">
                    <w:rPr>
                      <w:b w:val="0"/>
                      <w:bCs w:val="0"/>
                      <w:i w:val="0"/>
                      <w:iCs/>
                      <w:noProof/>
                      <w:sz w:val="20"/>
                      <w:szCs w:val="20"/>
                    </w:rPr>
                    <w:t>60</w:t>
                  </w:r>
                </w:p>
              </w:tc>
              <w:tc>
                <w:tcPr>
                  <w:tcW w:w="1417" w:type="dxa"/>
                </w:tcPr>
                <w:p w14:paraId="56F8BD89" w14:textId="39C04F4A"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Oefening EPA</w:t>
                  </w:r>
                  <w:r w:rsidR="008C6829">
                    <w:rPr>
                      <w:i w:val="0"/>
                      <w:iCs/>
                      <w:noProof/>
                      <w:sz w:val="20"/>
                      <w:szCs w:val="20"/>
                    </w:rPr>
                    <w:t xml:space="preserve"> gericht begeleiden</w:t>
                  </w:r>
                </w:p>
              </w:tc>
              <w:tc>
                <w:tcPr>
                  <w:tcW w:w="5812" w:type="dxa"/>
                </w:tcPr>
                <w:p w14:paraId="59E79233" w14:textId="3CB454D7" w:rsidR="00FC1D7C" w:rsidRPr="005F5E10" w:rsidRDefault="00FC1D7C" w:rsidP="00FC1D7C">
                  <w:pPr>
                    <w:pStyle w:val="Tekst"/>
                    <w:cnfStyle w:val="000000000000" w:firstRow="0" w:lastRow="0" w:firstColumn="0" w:lastColumn="0" w:oddVBand="0" w:evenVBand="0" w:oddHBand="0" w:evenHBand="0" w:firstRowFirstColumn="0" w:firstRowLastColumn="0" w:lastRowFirstColumn="0" w:lastRowLastColumn="0"/>
                    <w:rPr>
                      <w:i w:val="0"/>
                      <w:iCs/>
                      <w:noProof/>
                      <w:color w:val="C0504D" w:themeColor="accent2"/>
                      <w:sz w:val="20"/>
                      <w:szCs w:val="20"/>
                    </w:rPr>
                  </w:pPr>
                  <w:r w:rsidRPr="005F5E10">
                    <w:rPr>
                      <w:i w:val="0"/>
                      <w:iCs/>
                      <w:color w:val="auto"/>
                      <w:sz w:val="20"/>
                      <w:szCs w:val="20"/>
                    </w:rPr>
                    <w:t xml:space="preserve">N.a.v. </w:t>
                  </w:r>
                  <w:r w:rsidR="005F5E10">
                    <w:rPr>
                      <w:i w:val="0"/>
                      <w:iCs/>
                      <w:color w:val="auto"/>
                      <w:sz w:val="20"/>
                      <w:szCs w:val="20"/>
                    </w:rPr>
                    <w:t>twee</w:t>
                  </w:r>
                  <w:r w:rsidRPr="005F5E10">
                    <w:rPr>
                      <w:i w:val="0"/>
                      <w:iCs/>
                      <w:color w:val="auto"/>
                      <w:sz w:val="20"/>
                      <w:szCs w:val="20"/>
                    </w:rPr>
                    <w:t xml:space="preserve"> </w:t>
                  </w:r>
                  <w:proofErr w:type="spellStart"/>
                  <w:r w:rsidRPr="005F5E10">
                    <w:rPr>
                      <w:i w:val="0"/>
                      <w:iCs/>
                      <w:color w:val="auto"/>
                      <w:sz w:val="20"/>
                      <w:szCs w:val="20"/>
                    </w:rPr>
                    <w:t>EPA’s</w:t>
                  </w:r>
                  <w:proofErr w:type="spellEnd"/>
                  <w:r w:rsidRPr="005F5E10">
                    <w:rPr>
                      <w:i w:val="0"/>
                      <w:iCs/>
                      <w:color w:val="auto"/>
                      <w:sz w:val="20"/>
                      <w:szCs w:val="20"/>
                    </w:rPr>
                    <w:t xml:space="preserve"> uit </w:t>
                  </w:r>
                  <w:r w:rsidR="005F5E10">
                    <w:rPr>
                      <w:i w:val="0"/>
                      <w:iCs/>
                      <w:color w:val="auto"/>
                      <w:sz w:val="20"/>
                      <w:szCs w:val="20"/>
                    </w:rPr>
                    <w:t>het</w:t>
                  </w:r>
                  <w:r w:rsidRPr="005F5E10">
                    <w:rPr>
                      <w:i w:val="0"/>
                      <w:iCs/>
                      <w:color w:val="auto"/>
                      <w:sz w:val="20"/>
                      <w:szCs w:val="20"/>
                    </w:rPr>
                    <w:t xml:space="preserve"> opleiding</w:t>
                  </w:r>
                  <w:r w:rsidR="005F5E10">
                    <w:rPr>
                      <w:i w:val="0"/>
                      <w:iCs/>
                      <w:color w:val="auto"/>
                      <w:sz w:val="20"/>
                      <w:szCs w:val="20"/>
                    </w:rPr>
                    <w:t>splan</w:t>
                  </w:r>
                  <w:r w:rsidRPr="005F5E10">
                    <w:rPr>
                      <w:i w:val="0"/>
                      <w:iCs/>
                      <w:color w:val="auto"/>
                      <w:sz w:val="20"/>
                      <w:szCs w:val="20"/>
                    </w:rPr>
                    <w:t xml:space="preserve"> </w:t>
                  </w:r>
                  <w:r w:rsidR="005F5E10">
                    <w:rPr>
                      <w:i w:val="0"/>
                      <w:iCs/>
                      <w:color w:val="auto"/>
                      <w:sz w:val="20"/>
                      <w:szCs w:val="20"/>
                    </w:rPr>
                    <w:t>BOEG</w:t>
                  </w:r>
                  <w:r w:rsidRPr="005F5E10">
                    <w:rPr>
                      <w:i w:val="0"/>
                      <w:iCs/>
                      <w:color w:val="auto"/>
                      <w:sz w:val="20"/>
                      <w:szCs w:val="20"/>
                    </w:rPr>
                    <w:t xml:space="preserve"> worden de eindtermen beschouwd als ‘leerdoelen’. De eindtermen hebben een sterk verband met de leerdoelen en het concretiseren hiervan maakt direct inzichtelijk hoe lastig het is om te denken in termen van concrete (aantoonbare) resultaten. Een voorbeeld van dergelijke eindtermen/leerdoelen is: “betrekt de patiënt actief in de besluitvorming” of “voert adequaat lichamelijk onderzoek uit”. </w:t>
                  </w:r>
                  <w:r w:rsidRPr="005F5E10">
                    <w:rPr>
                      <w:i w:val="0"/>
                      <w:iCs/>
                      <w:color w:val="auto"/>
                      <w:sz w:val="20"/>
                      <w:szCs w:val="20"/>
                    </w:rPr>
                    <w:br/>
                  </w:r>
                  <w:r w:rsidRPr="005F5E10">
                    <w:rPr>
                      <w:i w:val="0"/>
                      <w:iCs/>
                      <w:color w:val="auto"/>
                      <w:sz w:val="20"/>
                      <w:szCs w:val="20"/>
                    </w:rPr>
                    <w:br/>
                    <w:t xml:space="preserve">De bedoeling is dat in subgroepen van 3 met elkaar in gesprek gegaan wordt over wat je verwacht van een </w:t>
                  </w:r>
                  <w:proofErr w:type="spellStart"/>
                  <w:r w:rsidRPr="005F5E10">
                    <w:rPr>
                      <w:i w:val="0"/>
                      <w:iCs/>
                      <w:color w:val="auto"/>
                      <w:sz w:val="20"/>
                      <w:szCs w:val="20"/>
                    </w:rPr>
                    <w:t>aios</w:t>
                  </w:r>
                  <w:proofErr w:type="spellEnd"/>
                  <w:r w:rsidRPr="005F5E10">
                    <w:rPr>
                      <w:i w:val="0"/>
                      <w:iCs/>
                      <w:color w:val="auto"/>
                      <w:sz w:val="20"/>
                      <w:szCs w:val="20"/>
                    </w:rPr>
                    <w:t xml:space="preserve"> rondom -soms schijnbaar voor de hand liggende- competenties. “kan het werk op de zaal effectief organiseren” </w:t>
                  </w:r>
                  <w:r w:rsidRPr="005F5E10">
                    <w:rPr>
                      <w:i w:val="0"/>
                      <w:iCs/>
                      <w:sz w:val="20"/>
                      <w:szCs w:val="20"/>
                    </w:rPr>
                    <w:sym w:font="Wingdings" w:char="F0E0"/>
                  </w:r>
                  <w:r w:rsidRPr="005F5E10">
                    <w:rPr>
                      <w:i w:val="0"/>
                      <w:iCs/>
                      <w:color w:val="auto"/>
                      <w:sz w:val="20"/>
                      <w:szCs w:val="20"/>
                    </w:rPr>
                    <w:t xml:space="preserve"> Wat betekent dat dan? Wanneer is dat voldoende? Wanneer boven/onder niveau? Hoe beoordeel je dat? Of bijvoorbeeld; “Is in staat anderen te superviseren” </w:t>
                  </w:r>
                  <w:r w:rsidRPr="005F5E10">
                    <w:rPr>
                      <w:i w:val="0"/>
                      <w:iCs/>
                      <w:sz w:val="20"/>
                      <w:szCs w:val="20"/>
                    </w:rPr>
                    <w:sym w:font="Wingdings" w:char="F0E0"/>
                  </w:r>
                  <w:r w:rsidRPr="005F5E10">
                    <w:rPr>
                      <w:i w:val="0"/>
                      <w:iCs/>
                      <w:color w:val="auto"/>
                      <w:sz w:val="20"/>
                      <w:szCs w:val="20"/>
                    </w:rPr>
                    <w:t xml:space="preserve"> Hoe weet je dat? Welke kwaliteit verwacht je? Hoe laat je hierin groei zien? Wat zijn de no-</w:t>
                  </w:r>
                  <w:proofErr w:type="spellStart"/>
                  <w:r w:rsidRPr="005F5E10">
                    <w:rPr>
                      <w:i w:val="0"/>
                      <w:iCs/>
                      <w:color w:val="auto"/>
                      <w:sz w:val="20"/>
                      <w:szCs w:val="20"/>
                    </w:rPr>
                    <w:t>go’s</w:t>
                  </w:r>
                  <w:proofErr w:type="spellEnd"/>
                  <w:r w:rsidRPr="005F5E10">
                    <w:rPr>
                      <w:i w:val="0"/>
                      <w:iCs/>
                      <w:color w:val="auto"/>
                      <w:sz w:val="20"/>
                      <w:szCs w:val="20"/>
                    </w:rPr>
                    <w:t xml:space="preserve">? Hierna worden plenair de bevindingen teruggekoppeld.  </w:t>
                  </w:r>
                  <w:r w:rsidRPr="005F5E10">
                    <w:rPr>
                      <w:i w:val="0"/>
                      <w:iCs/>
                      <w:sz w:val="20"/>
                      <w:szCs w:val="20"/>
                    </w:rPr>
                    <w:br/>
                  </w:r>
                </w:p>
              </w:tc>
              <w:tc>
                <w:tcPr>
                  <w:tcW w:w="1559" w:type="dxa"/>
                </w:tcPr>
                <w:p w14:paraId="232BAF6D" w14:textId="32C7A9B3"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Ppt</w:t>
                  </w:r>
                </w:p>
                <w:p w14:paraId="6DD48208" w14:textId="234CC99F" w:rsidR="00FC1D7C" w:rsidRPr="001C6B5C" w:rsidRDefault="005F5E10" w:rsidP="00FC1D7C">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Pr>
                      <w:i w:val="0"/>
                      <w:iCs/>
                      <w:noProof/>
                      <w:sz w:val="20"/>
                      <w:szCs w:val="20"/>
                    </w:rPr>
                    <w:t>Handout 1</w:t>
                  </w:r>
                  <w:r w:rsidR="00FC1D7C" w:rsidRPr="001C6B5C">
                    <w:rPr>
                      <w:i w:val="0"/>
                      <w:iCs/>
                      <w:noProof/>
                      <w:sz w:val="20"/>
                      <w:szCs w:val="20"/>
                    </w:rPr>
                    <w:br/>
                  </w:r>
                </w:p>
                <w:p w14:paraId="6BF3147D" w14:textId="6765E17D"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p w14:paraId="278086BE" w14:textId="77777777"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p w14:paraId="23E09974" w14:textId="5882A854" w:rsidR="00FC1D7C" w:rsidRPr="001C6B5C" w:rsidRDefault="00FC1D7C" w:rsidP="00A24793">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r>
            <w:tr w:rsidR="00FC1D7C" w:rsidRPr="001C6B5C" w14:paraId="211855AD"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3DF7AF57" w14:textId="2F6FBB0C" w:rsidR="00FC1D7C" w:rsidRPr="001C6B5C" w:rsidRDefault="00FC1D7C" w:rsidP="008065F2">
                  <w:pPr>
                    <w:pStyle w:val="Tekst"/>
                    <w:rPr>
                      <w:b w:val="0"/>
                      <w:bCs w:val="0"/>
                      <w:i w:val="0"/>
                      <w:iCs/>
                      <w:noProof/>
                      <w:sz w:val="20"/>
                      <w:szCs w:val="20"/>
                    </w:rPr>
                  </w:pPr>
                  <w:r w:rsidRPr="001C6B5C">
                    <w:rPr>
                      <w:noProof/>
                      <w:sz w:val="20"/>
                      <w:szCs w:val="20"/>
                    </w:rPr>
                    <w:t>‘</w:t>
                  </w:r>
                  <w:r w:rsidR="00386C5C">
                    <w:rPr>
                      <w:noProof/>
                      <w:sz w:val="20"/>
                      <w:szCs w:val="20"/>
                    </w:rPr>
                    <w:t>15</w:t>
                  </w:r>
                </w:p>
              </w:tc>
              <w:tc>
                <w:tcPr>
                  <w:tcW w:w="1417" w:type="dxa"/>
                </w:tcPr>
                <w:p w14:paraId="620E77A4" w14:textId="101723B9" w:rsidR="00FC1D7C" w:rsidRPr="001C6B5C" w:rsidRDefault="00FC1D7C" w:rsidP="008065F2">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b/>
                      <w:bCs/>
                      <w:noProof/>
                      <w:sz w:val="20"/>
                      <w:szCs w:val="20"/>
                    </w:rPr>
                    <w:t>pauze</w:t>
                  </w:r>
                </w:p>
              </w:tc>
              <w:tc>
                <w:tcPr>
                  <w:tcW w:w="5812" w:type="dxa"/>
                </w:tcPr>
                <w:p w14:paraId="7E1654A1" w14:textId="254154FC" w:rsidR="00FC1D7C" w:rsidRPr="001C6B5C" w:rsidRDefault="00FC1D7C" w:rsidP="008065F2">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1C6B5C">
                    <w:rPr>
                      <w:i w:val="0"/>
                      <w:iCs/>
                      <w:noProof/>
                      <w:color w:val="auto"/>
                      <w:sz w:val="20"/>
                      <w:szCs w:val="20"/>
                    </w:rPr>
                    <w:br/>
                  </w:r>
                </w:p>
              </w:tc>
              <w:tc>
                <w:tcPr>
                  <w:tcW w:w="1559" w:type="dxa"/>
                </w:tcPr>
                <w:p w14:paraId="39B99F12" w14:textId="5665FCE5" w:rsidR="00FC1D7C" w:rsidRPr="001C6B5C" w:rsidRDefault="00FC1D7C" w:rsidP="008065F2">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br/>
                  </w:r>
                </w:p>
              </w:tc>
            </w:tr>
            <w:tr w:rsidR="00FC1D7C" w:rsidRPr="001C6B5C" w14:paraId="3EFE7FB6"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691FE57F" w14:textId="5DE1F3B3" w:rsidR="00FC1D7C" w:rsidRPr="001C6B5C" w:rsidRDefault="00FC1D7C" w:rsidP="008065F2">
                  <w:pPr>
                    <w:pStyle w:val="Tekst"/>
                    <w:rPr>
                      <w:b w:val="0"/>
                      <w:bCs w:val="0"/>
                      <w:i w:val="0"/>
                      <w:iCs/>
                      <w:noProof/>
                      <w:sz w:val="20"/>
                      <w:szCs w:val="20"/>
                    </w:rPr>
                  </w:pPr>
                  <w:r w:rsidRPr="001C6B5C">
                    <w:rPr>
                      <w:b w:val="0"/>
                      <w:bCs w:val="0"/>
                      <w:i w:val="0"/>
                      <w:iCs/>
                      <w:noProof/>
                      <w:sz w:val="20"/>
                      <w:szCs w:val="20"/>
                    </w:rPr>
                    <w:t>‘</w:t>
                  </w:r>
                  <w:r w:rsidR="00EC64F7" w:rsidRPr="001C6B5C">
                    <w:rPr>
                      <w:b w:val="0"/>
                      <w:bCs w:val="0"/>
                      <w:i w:val="0"/>
                      <w:iCs/>
                      <w:noProof/>
                      <w:sz w:val="20"/>
                      <w:szCs w:val="20"/>
                    </w:rPr>
                    <w:t>90</w:t>
                  </w:r>
                </w:p>
              </w:tc>
              <w:tc>
                <w:tcPr>
                  <w:tcW w:w="1417" w:type="dxa"/>
                </w:tcPr>
                <w:p w14:paraId="07B41BE5" w14:textId="0E0215F3" w:rsidR="00FC1D7C" w:rsidRPr="001C6B5C" w:rsidRDefault="00EC64F7" w:rsidP="008065F2">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Walking brain</w:t>
                  </w:r>
                </w:p>
              </w:tc>
              <w:tc>
                <w:tcPr>
                  <w:tcW w:w="5812" w:type="dxa"/>
                </w:tcPr>
                <w:p w14:paraId="0B38EAFB" w14:textId="6D279A70" w:rsidR="00EC64F7" w:rsidRDefault="00EC64F7" w:rsidP="00EC64F7">
                  <w:pPr>
                    <w:cnfStyle w:val="000000000000" w:firstRow="0" w:lastRow="0" w:firstColumn="0" w:lastColumn="0" w:oddVBand="0" w:evenVBand="0" w:oddHBand="0" w:evenHBand="0" w:firstRowFirstColumn="0" w:firstRowLastColumn="0" w:lastRowFirstColumn="0" w:lastRowLastColumn="0"/>
                    <w:rPr>
                      <w:sz w:val="20"/>
                      <w:szCs w:val="20"/>
                    </w:rPr>
                  </w:pPr>
                  <w:r w:rsidRPr="001C6B5C">
                    <w:rPr>
                      <w:sz w:val="20"/>
                      <w:szCs w:val="20"/>
                    </w:rPr>
                    <w:t>In dit onderdeel wordt de groep uitgedaagd om hun ideeën en ambities om te zetten in een plan  van aanpak. Afhankelijk van de grootte van de groep wordt daartoe in 3-en gesplitst en elke subgroep begint bij een voorbereide flap waar één van de volgende vragen op genoteerd staan:</w:t>
                  </w:r>
                </w:p>
                <w:p w14:paraId="235CAED4" w14:textId="77777777" w:rsidR="005F5E10" w:rsidRPr="001C6B5C" w:rsidRDefault="005F5E10" w:rsidP="00EC64F7">
                  <w:pPr>
                    <w:cnfStyle w:val="000000000000" w:firstRow="0" w:lastRow="0" w:firstColumn="0" w:lastColumn="0" w:oddVBand="0" w:evenVBand="0" w:oddHBand="0" w:evenHBand="0" w:firstRowFirstColumn="0" w:firstRowLastColumn="0" w:lastRowFirstColumn="0" w:lastRowLastColumn="0"/>
                    <w:rPr>
                      <w:sz w:val="20"/>
                      <w:szCs w:val="20"/>
                    </w:rPr>
                  </w:pPr>
                </w:p>
                <w:p w14:paraId="219B5ECD" w14:textId="35ABC379" w:rsidR="00EC64F7" w:rsidRDefault="00EC64F7" w:rsidP="00EC64F7">
                  <w:pPr>
                    <w:cnfStyle w:val="000000000000" w:firstRow="0" w:lastRow="0" w:firstColumn="0" w:lastColumn="0" w:oddVBand="0" w:evenVBand="0" w:oddHBand="0" w:evenHBand="0" w:firstRowFirstColumn="0" w:firstRowLastColumn="0" w:lastRowFirstColumn="0" w:lastRowLastColumn="0"/>
                    <w:rPr>
                      <w:i/>
                      <w:sz w:val="20"/>
                      <w:szCs w:val="20"/>
                    </w:rPr>
                  </w:pPr>
                  <w:r w:rsidRPr="001C6B5C">
                    <w:rPr>
                      <w:i/>
                      <w:sz w:val="20"/>
                      <w:szCs w:val="20"/>
                    </w:rPr>
                    <w:t>1 Hoe zorgen we ervoor dat we opleiden incorporeren in ons dagelijks klinisch werk? Wat is daar voor nodig?</w:t>
                  </w:r>
                  <w:r w:rsidRPr="001C6B5C">
                    <w:rPr>
                      <w:i/>
                      <w:sz w:val="20"/>
                      <w:szCs w:val="20"/>
                    </w:rPr>
                    <w:br/>
                    <w:t xml:space="preserve">2 Hoe kunnen we de opleidingsvergadering gebruiken om de voortgang in de leerdoelen van de </w:t>
                  </w:r>
                  <w:proofErr w:type="spellStart"/>
                  <w:r w:rsidRPr="001C6B5C">
                    <w:rPr>
                      <w:i/>
                      <w:sz w:val="20"/>
                      <w:szCs w:val="20"/>
                    </w:rPr>
                    <w:t>aios</w:t>
                  </w:r>
                  <w:proofErr w:type="spellEnd"/>
                  <w:r w:rsidRPr="001C6B5C">
                    <w:rPr>
                      <w:i/>
                      <w:sz w:val="20"/>
                      <w:szCs w:val="20"/>
                    </w:rPr>
                    <w:t xml:space="preserve"> te bespreken?</w:t>
                  </w:r>
                  <w:r w:rsidRPr="001C6B5C">
                    <w:rPr>
                      <w:i/>
                      <w:sz w:val="20"/>
                      <w:szCs w:val="20"/>
                    </w:rPr>
                    <w:br/>
                    <w:t xml:space="preserve">3 </w:t>
                  </w:r>
                  <w:proofErr w:type="spellStart"/>
                  <w:r w:rsidRPr="001C6B5C">
                    <w:rPr>
                      <w:i/>
                      <w:sz w:val="20"/>
                      <w:szCs w:val="20"/>
                    </w:rPr>
                    <w:t>Aios</w:t>
                  </w:r>
                  <w:proofErr w:type="spellEnd"/>
                  <w:r w:rsidRPr="001C6B5C">
                    <w:rPr>
                      <w:i/>
                      <w:sz w:val="20"/>
                      <w:szCs w:val="20"/>
                    </w:rPr>
                    <w:t xml:space="preserve"> vragen om meer autonomie in het dagelijks klinisch werk; hoe kunnen we dat organiseren en tegelijkertijd patiëntveiligheid garanderen?</w:t>
                  </w:r>
                </w:p>
                <w:p w14:paraId="1976C53D" w14:textId="77777777" w:rsidR="005F5E10" w:rsidRPr="001C6B5C" w:rsidRDefault="005F5E10" w:rsidP="00EC64F7">
                  <w:pPr>
                    <w:cnfStyle w:val="000000000000" w:firstRow="0" w:lastRow="0" w:firstColumn="0" w:lastColumn="0" w:oddVBand="0" w:evenVBand="0" w:oddHBand="0" w:evenHBand="0" w:firstRowFirstColumn="0" w:firstRowLastColumn="0" w:lastRowFirstColumn="0" w:lastRowLastColumn="0"/>
                    <w:rPr>
                      <w:i/>
                      <w:sz w:val="20"/>
                      <w:szCs w:val="20"/>
                    </w:rPr>
                  </w:pPr>
                </w:p>
                <w:p w14:paraId="60909A1D" w14:textId="1474E94C" w:rsidR="00EC64F7" w:rsidRPr="001C6B5C" w:rsidRDefault="00EC64F7" w:rsidP="00EC64F7">
                  <w:pPr>
                    <w:cnfStyle w:val="000000000000" w:firstRow="0" w:lastRow="0" w:firstColumn="0" w:lastColumn="0" w:oddVBand="0" w:evenVBand="0" w:oddHBand="0" w:evenHBand="0" w:firstRowFirstColumn="0" w:firstRowLastColumn="0" w:lastRowFirstColumn="0" w:lastRowLastColumn="0"/>
                    <w:rPr>
                      <w:sz w:val="20"/>
                      <w:szCs w:val="20"/>
                    </w:rPr>
                  </w:pPr>
                  <w:r w:rsidRPr="001C6B5C">
                    <w:rPr>
                      <w:noProof/>
                      <w:color w:val="FF0000"/>
                      <w:sz w:val="20"/>
                      <w:szCs w:val="20"/>
                    </w:rPr>
                    <w:lastRenderedPageBreak/>
                    <w:drawing>
                      <wp:anchor distT="0" distB="0" distL="114300" distR="114300" simplePos="0" relativeHeight="251676672" behindDoc="1" locked="0" layoutInCell="1" allowOverlap="1" wp14:anchorId="5B0D7A90" wp14:editId="42CA2DCC">
                        <wp:simplePos x="0" y="0"/>
                        <wp:positionH relativeFrom="column">
                          <wp:posOffset>850265</wp:posOffset>
                        </wp:positionH>
                        <wp:positionV relativeFrom="paragraph">
                          <wp:posOffset>2540</wp:posOffset>
                        </wp:positionV>
                        <wp:extent cx="2768600" cy="1557020"/>
                        <wp:effectExtent l="0" t="0" r="0" b="5080"/>
                        <wp:wrapTight wrapText="bothSides">
                          <wp:wrapPolygon edited="0">
                            <wp:start x="0" y="0"/>
                            <wp:lineTo x="0" y="21406"/>
                            <wp:lineTo x="21402" y="21406"/>
                            <wp:lineTo x="21402"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8600" cy="1557020"/>
                                </a:xfrm>
                                <a:prstGeom prst="rect">
                                  <a:avLst/>
                                </a:prstGeom>
                              </pic:spPr>
                            </pic:pic>
                          </a:graphicData>
                        </a:graphic>
                        <wp14:sizeRelH relativeFrom="margin">
                          <wp14:pctWidth>0</wp14:pctWidth>
                        </wp14:sizeRelH>
                        <wp14:sizeRelV relativeFrom="margin">
                          <wp14:pctHeight>0</wp14:pctHeight>
                        </wp14:sizeRelV>
                      </wp:anchor>
                    </w:drawing>
                  </w:r>
                  <w:r w:rsidRPr="001C6B5C">
                    <w:rPr>
                      <w:sz w:val="20"/>
                      <w:szCs w:val="20"/>
                    </w:rPr>
                    <w:t xml:space="preserve">De groep richt zich op het SMART maken van een idee, maar vooral op de vertaling naar de eigen klinische praktijk; hoe gaan wij dat doen dan? Wat hebben we daarvoor nodig? Hoe weten we of onze inspanningen werken? Het is de bedoeling dat het tempo hoog gehouden wordt (niet uitgebreid discussiëren over de beperkingen, meteen focus op wat wél kan). Per groep mag je max. ‘5 per flap je input bieden. </w:t>
                  </w:r>
                </w:p>
                <w:tbl>
                  <w:tblPr>
                    <w:tblStyle w:val="Tabelraster"/>
                    <w:tblpPr w:leftFromText="141" w:rightFromText="141" w:vertAnchor="text" w:horzAnchor="page" w:tblpX="1611" w:tblpY="10"/>
                    <w:tblOverlap w:val="never"/>
                    <w:tblW w:w="5636" w:type="dxa"/>
                    <w:shd w:val="clear" w:color="auto" w:fill="DBE5F1" w:themeFill="accent1" w:themeFillTint="33"/>
                    <w:tblLayout w:type="fixed"/>
                    <w:tblLook w:val="04A0" w:firstRow="1" w:lastRow="0" w:firstColumn="1" w:lastColumn="0" w:noHBand="0" w:noVBand="1"/>
                  </w:tblPr>
                  <w:tblGrid>
                    <w:gridCol w:w="5636"/>
                  </w:tblGrid>
                  <w:tr w:rsidR="008C6829" w:rsidRPr="001C6B5C" w14:paraId="447D97D3" w14:textId="77777777" w:rsidTr="008C6829">
                    <w:trPr>
                      <w:trHeight w:val="17"/>
                    </w:trPr>
                    <w:tc>
                      <w:tcPr>
                        <w:tcW w:w="5636" w:type="dxa"/>
                        <w:shd w:val="clear" w:color="auto" w:fill="DBE5F1" w:themeFill="accent1" w:themeFillTint="33"/>
                      </w:tcPr>
                      <w:p w14:paraId="4396B114" w14:textId="77777777" w:rsidR="008C6829" w:rsidRPr="001C6B5C" w:rsidRDefault="008C6829" w:rsidP="008C6829">
                        <w:pPr>
                          <w:rPr>
                            <w:rFonts w:cstheme="minorHAnsi"/>
                            <w:color w:val="2D67AD" w:themeColor="background1" w:themeShade="80"/>
                            <w:sz w:val="20"/>
                            <w:szCs w:val="20"/>
                          </w:rPr>
                        </w:pPr>
                        <w:r w:rsidRPr="001C6B5C">
                          <w:rPr>
                            <w:rFonts w:cstheme="minorHAnsi"/>
                            <w:b/>
                            <w:bCs/>
                            <w:color w:val="FF0000"/>
                            <w:sz w:val="20"/>
                            <w:szCs w:val="20"/>
                          </w:rPr>
                          <w:br/>
                        </w:r>
                        <w:r w:rsidRPr="001C6B5C">
                          <w:rPr>
                            <w:rFonts w:cstheme="minorHAnsi"/>
                            <w:b/>
                            <w:bCs/>
                            <w:color w:val="2D67AD" w:themeColor="background1" w:themeShade="80"/>
                            <w:sz w:val="20"/>
                            <w:szCs w:val="20"/>
                          </w:rPr>
                          <w:t xml:space="preserve">Hulpvragen tijdens </w:t>
                        </w:r>
                        <w:proofErr w:type="spellStart"/>
                        <w:r w:rsidRPr="001C6B5C">
                          <w:rPr>
                            <w:rFonts w:cstheme="minorHAnsi"/>
                            <w:b/>
                            <w:bCs/>
                            <w:color w:val="2D67AD" w:themeColor="background1" w:themeShade="80"/>
                            <w:sz w:val="20"/>
                            <w:szCs w:val="20"/>
                          </w:rPr>
                          <w:t>walking</w:t>
                        </w:r>
                        <w:proofErr w:type="spellEnd"/>
                        <w:r w:rsidRPr="001C6B5C">
                          <w:rPr>
                            <w:rFonts w:cstheme="minorHAnsi"/>
                            <w:b/>
                            <w:bCs/>
                            <w:color w:val="2D67AD" w:themeColor="background1" w:themeShade="80"/>
                            <w:sz w:val="20"/>
                            <w:szCs w:val="20"/>
                          </w:rPr>
                          <w:t xml:space="preserve"> </w:t>
                        </w:r>
                        <w:proofErr w:type="spellStart"/>
                        <w:r w:rsidRPr="001C6B5C">
                          <w:rPr>
                            <w:rFonts w:cstheme="minorHAnsi"/>
                            <w:b/>
                            <w:bCs/>
                            <w:color w:val="2D67AD" w:themeColor="background1" w:themeShade="80"/>
                            <w:sz w:val="20"/>
                            <w:szCs w:val="20"/>
                          </w:rPr>
                          <w:t>brain</w:t>
                        </w:r>
                        <w:proofErr w:type="spellEnd"/>
                        <w:r w:rsidRPr="001C6B5C">
                          <w:rPr>
                            <w:rFonts w:cstheme="minorHAnsi"/>
                            <w:b/>
                            <w:bCs/>
                            <w:color w:val="2D67AD" w:themeColor="background1" w:themeShade="80"/>
                            <w:sz w:val="20"/>
                            <w:szCs w:val="20"/>
                          </w:rPr>
                          <w:t>:</w:t>
                        </w:r>
                        <w:r w:rsidRPr="001C6B5C">
                          <w:rPr>
                            <w:rFonts w:cstheme="minorHAnsi"/>
                            <w:color w:val="2D67AD" w:themeColor="background1" w:themeShade="80"/>
                            <w:sz w:val="20"/>
                            <w:szCs w:val="20"/>
                          </w:rPr>
                          <w:br/>
                          <w:t>- Wat is onze ambitie? Wat hebben we over een jaar bereikt rondom deze vraag?</w:t>
                        </w:r>
                      </w:p>
                      <w:p w14:paraId="07142E20" w14:textId="77777777" w:rsidR="008C6829" w:rsidRPr="001C6B5C" w:rsidRDefault="008C6829" w:rsidP="008C6829">
                        <w:pPr>
                          <w:rPr>
                            <w:rFonts w:cstheme="minorHAnsi"/>
                            <w:color w:val="2D67AD" w:themeColor="background1" w:themeShade="80"/>
                            <w:sz w:val="20"/>
                            <w:szCs w:val="20"/>
                          </w:rPr>
                        </w:pPr>
                        <w:r w:rsidRPr="001C6B5C">
                          <w:rPr>
                            <w:rFonts w:cstheme="minorHAnsi"/>
                            <w:color w:val="2D67AD" w:themeColor="background1" w:themeShade="80"/>
                            <w:sz w:val="20"/>
                            <w:szCs w:val="20"/>
                          </w:rPr>
                          <w:t xml:space="preserve">- Wat is ervoor nodig dat wij dit als </w:t>
                        </w:r>
                        <w:proofErr w:type="spellStart"/>
                        <w:r w:rsidRPr="001C6B5C">
                          <w:rPr>
                            <w:rFonts w:cstheme="minorHAnsi"/>
                            <w:color w:val="2D67AD" w:themeColor="background1" w:themeShade="80"/>
                            <w:sz w:val="20"/>
                            <w:szCs w:val="20"/>
                          </w:rPr>
                          <w:t>supervisoren</w:t>
                        </w:r>
                        <w:proofErr w:type="spellEnd"/>
                        <w:r w:rsidRPr="001C6B5C">
                          <w:rPr>
                            <w:rFonts w:cstheme="minorHAnsi"/>
                            <w:color w:val="2D67AD" w:themeColor="background1" w:themeShade="80"/>
                            <w:sz w:val="20"/>
                            <w:szCs w:val="20"/>
                          </w:rPr>
                          <w:t xml:space="preserve"> ook daadwerkelijk gaan doen?</w:t>
                        </w:r>
                      </w:p>
                      <w:p w14:paraId="2C3A3DA5" w14:textId="77777777" w:rsidR="008C6829" w:rsidRPr="001C6B5C" w:rsidRDefault="008C6829" w:rsidP="008C6829">
                        <w:pPr>
                          <w:rPr>
                            <w:rFonts w:cstheme="minorHAnsi"/>
                            <w:color w:val="2D67AD" w:themeColor="background1" w:themeShade="80"/>
                            <w:sz w:val="20"/>
                            <w:szCs w:val="20"/>
                          </w:rPr>
                        </w:pPr>
                        <w:r w:rsidRPr="001C6B5C">
                          <w:rPr>
                            <w:rFonts w:cstheme="minorHAnsi"/>
                            <w:color w:val="2D67AD" w:themeColor="background1" w:themeShade="80"/>
                            <w:sz w:val="20"/>
                            <w:szCs w:val="20"/>
                          </w:rPr>
                          <w:t>- Wat doen we al dat goed werkt omtrent deze vraag?</w:t>
                        </w:r>
                        <w:r w:rsidRPr="001C6B5C">
                          <w:rPr>
                            <w:rFonts w:cstheme="minorHAnsi"/>
                            <w:color w:val="2D67AD" w:themeColor="background1" w:themeShade="80"/>
                            <w:sz w:val="20"/>
                            <w:szCs w:val="20"/>
                          </w:rPr>
                          <w:br/>
                          <w:t xml:space="preserve">- Welke middelen hebben we om hier sturing aan te geven? (bijv. opleidingsvergadering, </w:t>
                        </w:r>
                        <w:proofErr w:type="spellStart"/>
                        <w:r w:rsidRPr="001C6B5C">
                          <w:rPr>
                            <w:rFonts w:cstheme="minorHAnsi"/>
                            <w:color w:val="2D67AD" w:themeColor="background1" w:themeShade="80"/>
                            <w:sz w:val="20"/>
                            <w:szCs w:val="20"/>
                          </w:rPr>
                          <w:t>SetQ</w:t>
                        </w:r>
                        <w:proofErr w:type="spellEnd"/>
                        <w:r w:rsidRPr="001C6B5C">
                          <w:rPr>
                            <w:rFonts w:cstheme="minorHAnsi"/>
                            <w:color w:val="2D67AD" w:themeColor="background1" w:themeShade="80"/>
                            <w:sz w:val="20"/>
                            <w:szCs w:val="20"/>
                          </w:rPr>
                          <w:t xml:space="preserve">, </w:t>
                        </w:r>
                        <w:proofErr w:type="spellStart"/>
                        <w:r w:rsidRPr="001C6B5C">
                          <w:rPr>
                            <w:rFonts w:cstheme="minorHAnsi"/>
                            <w:color w:val="2D67AD" w:themeColor="background1" w:themeShade="80"/>
                            <w:sz w:val="20"/>
                            <w:szCs w:val="20"/>
                          </w:rPr>
                          <w:t>multisource</w:t>
                        </w:r>
                        <w:proofErr w:type="spellEnd"/>
                        <w:r w:rsidRPr="001C6B5C">
                          <w:rPr>
                            <w:rFonts w:cstheme="minorHAnsi"/>
                            <w:color w:val="2D67AD" w:themeColor="background1" w:themeShade="80"/>
                            <w:sz w:val="20"/>
                            <w:szCs w:val="20"/>
                          </w:rPr>
                          <w:t xml:space="preserve"> feedback, </w:t>
                        </w:r>
                        <w:proofErr w:type="spellStart"/>
                        <w:r w:rsidRPr="001C6B5C">
                          <w:rPr>
                            <w:rFonts w:cstheme="minorHAnsi"/>
                            <w:color w:val="2D67AD" w:themeColor="background1" w:themeShade="80"/>
                            <w:sz w:val="20"/>
                            <w:szCs w:val="20"/>
                          </w:rPr>
                          <w:t>EPA’s</w:t>
                        </w:r>
                        <w:proofErr w:type="spellEnd"/>
                        <w:r w:rsidRPr="001C6B5C">
                          <w:rPr>
                            <w:rFonts w:cstheme="minorHAnsi"/>
                            <w:color w:val="2D67AD" w:themeColor="background1" w:themeShade="80"/>
                            <w:sz w:val="20"/>
                            <w:szCs w:val="20"/>
                          </w:rPr>
                          <w:t>)</w:t>
                        </w:r>
                        <w:r w:rsidRPr="001C6B5C">
                          <w:rPr>
                            <w:rFonts w:cstheme="minorHAnsi"/>
                            <w:color w:val="2D67AD" w:themeColor="background1" w:themeShade="80"/>
                            <w:sz w:val="20"/>
                            <w:szCs w:val="20"/>
                          </w:rPr>
                          <w:br/>
                          <w:t>- Hoe gaan we voortgang meten?</w:t>
                        </w:r>
                        <w:r w:rsidRPr="001C6B5C">
                          <w:rPr>
                            <w:rFonts w:cstheme="minorHAnsi"/>
                            <w:color w:val="2D67AD" w:themeColor="background1" w:themeShade="80"/>
                            <w:sz w:val="20"/>
                            <w:szCs w:val="20"/>
                          </w:rPr>
                          <w:br/>
                          <w:t>- Welke hulpmiddelen/hulplijnen hebben we nodig?</w:t>
                        </w:r>
                      </w:p>
                      <w:p w14:paraId="515BA960" w14:textId="77777777" w:rsidR="008C6829" w:rsidRPr="001C6B5C" w:rsidRDefault="008C6829" w:rsidP="008C6829">
                        <w:pPr>
                          <w:rPr>
                            <w:rFonts w:cstheme="minorHAnsi"/>
                            <w:color w:val="FF0000"/>
                            <w:sz w:val="20"/>
                            <w:szCs w:val="20"/>
                          </w:rPr>
                        </w:pPr>
                        <w:r w:rsidRPr="001C6B5C">
                          <w:rPr>
                            <w:rFonts w:cstheme="minorHAnsi"/>
                            <w:color w:val="2D67AD" w:themeColor="background1" w:themeShade="80"/>
                            <w:sz w:val="20"/>
                            <w:szCs w:val="20"/>
                          </w:rPr>
                          <w:t>- Wat moeten we voorkomen? Welke risico’s moeten we incalculeren?</w:t>
                        </w:r>
                        <w:r w:rsidRPr="001C6B5C">
                          <w:rPr>
                            <w:rFonts w:cstheme="minorHAnsi"/>
                            <w:color w:val="FF0000"/>
                            <w:sz w:val="20"/>
                            <w:szCs w:val="20"/>
                          </w:rPr>
                          <w:br/>
                        </w:r>
                      </w:p>
                    </w:tc>
                  </w:tr>
                </w:tbl>
                <w:p w14:paraId="3B1706FE" w14:textId="77777777" w:rsidR="008C6829" w:rsidRPr="001C6B5C" w:rsidRDefault="008C6829" w:rsidP="00EC64F7">
                  <w:pPr>
                    <w:cnfStyle w:val="000000000000" w:firstRow="0" w:lastRow="0" w:firstColumn="0" w:lastColumn="0" w:oddVBand="0" w:evenVBand="0" w:oddHBand="0" w:evenHBand="0" w:firstRowFirstColumn="0" w:firstRowLastColumn="0" w:lastRowFirstColumn="0" w:lastRowLastColumn="0"/>
                    <w:rPr>
                      <w:sz w:val="20"/>
                      <w:szCs w:val="20"/>
                    </w:rPr>
                  </w:pPr>
                </w:p>
                <w:p w14:paraId="63C0FD30" w14:textId="50DF4E99" w:rsidR="00EC64F7" w:rsidRDefault="00EC64F7" w:rsidP="00EC64F7">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noProof/>
                      <w:color w:val="auto"/>
                      <w:sz w:val="20"/>
                      <w:szCs w:val="20"/>
                    </w:rPr>
                    <w:t>De bedoeling is dat de deelnemers ‘5 per flapovervel krijgen om hun input te leveren. Daarna draait de groep bij flapovervel 1 door naar flapovervel 2, waar zij weer ‘5 krijgen om input te leveren en draaien dan door naar flapovervel 3, etc, tot de groep weer terug is bij het beginflap. Zie ook handout opdracht Bekwaamverklaren.</w:t>
                  </w:r>
                </w:p>
                <w:p w14:paraId="21D72A76" w14:textId="77777777" w:rsidR="008C6829" w:rsidRPr="008C6829" w:rsidRDefault="008C6829" w:rsidP="00EC64F7">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p>
                <w:p w14:paraId="7DBE061B" w14:textId="1C3FB1FE" w:rsidR="00EC64F7" w:rsidRPr="008C6829" w:rsidRDefault="00EC64F7" w:rsidP="00EC64F7">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noProof/>
                      <w:color w:val="auto"/>
                      <w:sz w:val="20"/>
                      <w:szCs w:val="20"/>
                    </w:rPr>
                    <w:t xml:space="preserve">Weer terug bij </w:t>
                  </w:r>
                  <w:r w:rsidR="008C6829">
                    <w:rPr>
                      <w:i w:val="0"/>
                      <w:iCs/>
                      <w:noProof/>
                      <w:color w:val="auto"/>
                      <w:sz w:val="20"/>
                      <w:szCs w:val="20"/>
                    </w:rPr>
                    <w:t>de</w:t>
                  </w:r>
                  <w:r w:rsidRPr="008C6829">
                    <w:rPr>
                      <w:i w:val="0"/>
                      <w:iCs/>
                      <w:noProof/>
                      <w:color w:val="auto"/>
                      <w:sz w:val="20"/>
                      <w:szCs w:val="20"/>
                    </w:rPr>
                    <w:t xml:space="preserve"> beginflap mag de groep maximaal 3 ideeën omcirkelen die hen het meeste aanspreken. Per subgroep presenteren zij kort waarom de keuze op deze 3 ideeën is gevallen, en -waar mogelijk- kunnen afspraken gemaakt worden om de ideeën verder uit te werken. Wie neemt eigenaarschap?</w:t>
                  </w:r>
                </w:p>
                <w:p w14:paraId="217B3E27" w14:textId="082527CF" w:rsidR="00FC1D7C" w:rsidRPr="001C6B5C" w:rsidRDefault="00FC1D7C" w:rsidP="00EC64F7">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c>
                <w:tcPr>
                  <w:tcW w:w="1559" w:type="dxa"/>
                </w:tcPr>
                <w:p w14:paraId="100C329E" w14:textId="3847EBF3" w:rsidR="00FC1D7C" w:rsidRPr="001C6B5C" w:rsidRDefault="00FC1D7C" w:rsidP="00FC1D7C">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r>
            <w:tr w:rsidR="00FC1D7C" w:rsidRPr="001C6B5C" w14:paraId="6708361F" w14:textId="77777777" w:rsidTr="00FC1D7C">
              <w:tc>
                <w:tcPr>
                  <w:cnfStyle w:val="001000000000" w:firstRow="0" w:lastRow="0" w:firstColumn="1" w:lastColumn="0" w:oddVBand="0" w:evenVBand="0" w:oddHBand="0" w:evenHBand="0" w:firstRowFirstColumn="0" w:firstRowLastColumn="0" w:lastRowFirstColumn="0" w:lastRowLastColumn="0"/>
                  <w:tcW w:w="883" w:type="dxa"/>
                </w:tcPr>
                <w:p w14:paraId="0167DBB0" w14:textId="5D4054A8" w:rsidR="00FC1D7C" w:rsidRPr="001C6B5C" w:rsidRDefault="00FC1D7C" w:rsidP="008065F2">
                  <w:pPr>
                    <w:pStyle w:val="Tekst"/>
                    <w:rPr>
                      <w:b w:val="0"/>
                      <w:bCs w:val="0"/>
                      <w:i w:val="0"/>
                      <w:iCs/>
                      <w:noProof/>
                      <w:sz w:val="20"/>
                      <w:szCs w:val="20"/>
                    </w:rPr>
                  </w:pPr>
                  <w:r w:rsidRPr="001C6B5C">
                    <w:rPr>
                      <w:b w:val="0"/>
                      <w:bCs w:val="0"/>
                      <w:i w:val="0"/>
                      <w:iCs/>
                      <w:noProof/>
                      <w:sz w:val="20"/>
                      <w:szCs w:val="20"/>
                    </w:rPr>
                    <w:t>‘</w:t>
                  </w:r>
                  <w:r w:rsidR="00EC64F7" w:rsidRPr="001C6B5C">
                    <w:rPr>
                      <w:b w:val="0"/>
                      <w:bCs w:val="0"/>
                      <w:i w:val="0"/>
                      <w:iCs/>
                      <w:noProof/>
                      <w:sz w:val="20"/>
                      <w:szCs w:val="20"/>
                    </w:rPr>
                    <w:t>1</w:t>
                  </w:r>
                  <w:r w:rsidRPr="001C6B5C">
                    <w:rPr>
                      <w:b w:val="0"/>
                      <w:bCs w:val="0"/>
                      <w:i w:val="0"/>
                      <w:iCs/>
                      <w:noProof/>
                      <w:sz w:val="20"/>
                      <w:szCs w:val="20"/>
                    </w:rPr>
                    <w:t>5</w:t>
                  </w:r>
                </w:p>
              </w:tc>
              <w:tc>
                <w:tcPr>
                  <w:tcW w:w="1417" w:type="dxa"/>
                </w:tcPr>
                <w:p w14:paraId="086397A1" w14:textId="1525BE71" w:rsidR="00FC1D7C" w:rsidRPr="008C6829" w:rsidRDefault="00EC64F7" w:rsidP="008065F2">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noProof/>
                      <w:color w:val="auto"/>
                      <w:sz w:val="20"/>
                      <w:szCs w:val="20"/>
                    </w:rPr>
                    <w:t>Wrap up en afronding</w:t>
                  </w:r>
                </w:p>
              </w:tc>
              <w:tc>
                <w:tcPr>
                  <w:tcW w:w="5812" w:type="dxa"/>
                </w:tcPr>
                <w:p w14:paraId="4A4D53C0" w14:textId="7DFD3AAF" w:rsidR="00FC1D7C" w:rsidRPr="008C6829" w:rsidRDefault="00EC64F7" w:rsidP="00364162">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color w:val="auto"/>
                      <w:sz w:val="20"/>
                      <w:szCs w:val="20"/>
                    </w:rPr>
                    <w:t xml:space="preserve">De </w:t>
                  </w:r>
                  <w:proofErr w:type="spellStart"/>
                  <w:r w:rsidRPr="008C6829">
                    <w:rPr>
                      <w:i w:val="0"/>
                      <w:iCs/>
                      <w:color w:val="auto"/>
                      <w:sz w:val="20"/>
                      <w:szCs w:val="20"/>
                    </w:rPr>
                    <w:t>flaps</w:t>
                  </w:r>
                  <w:proofErr w:type="spellEnd"/>
                  <w:r w:rsidRPr="008C6829">
                    <w:rPr>
                      <w:i w:val="0"/>
                      <w:iCs/>
                      <w:color w:val="auto"/>
                      <w:sz w:val="20"/>
                      <w:szCs w:val="20"/>
                    </w:rPr>
                    <w:t xml:space="preserve"> worden opgehangen en kernpunten van deze bijeenkomst benoemd. Waar mogelijk concrete afspraken bevestigd. Korte (mondelinge en schriftelijke) evaluatie van de bijeenkomst en tips voor vervolg.</w:t>
                  </w:r>
                </w:p>
                <w:p w14:paraId="58E7B7A2" w14:textId="77777777" w:rsidR="00EC64F7" w:rsidRPr="008C6829" w:rsidRDefault="00EC64F7" w:rsidP="00EC64F7">
                  <w:pPr>
                    <w:pStyle w:val="Tekst"/>
                    <w:numPr>
                      <w:ilvl w:val="0"/>
                      <w:numId w:val="7"/>
                    </w:numPr>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noProof/>
                      <w:color w:val="auto"/>
                      <w:sz w:val="20"/>
                      <w:szCs w:val="20"/>
                    </w:rPr>
                    <w:t xml:space="preserve">Vooruitblik: Bespreek kort (’10) in tweetallen met elkaar: </w:t>
                  </w:r>
                  <w:r w:rsidRPr="008C6829">
                    <w:rPr>
                      <w:iCs/>
                      <w:noProof/>
                      <w:color w:val="auto"/>
                      <w:sz w:val="20"/>
                      <w:szCs w:val="20"/>
                    </w:rPr>
                    <w:t>Wat uit deze workshop zou je willen toepassen de komende tijd en hoe ga je dat doen?</w:t>
                  </w:r>
                  <w:r w:rsidRPr="008C6829">
                    <w:rPr>
                      <w:iCs/>
                      <w:noProof/>
                      <w:color w:val="auto"/>
                      <w:sz w:val="20"/>
                      <w:szCs w:val="20"/>
                    </w:rPr>
                    <w:br/>
                  </w:r>
                  <w:r w:rsidRPr="008C6829">
                    <w:rPr>
                      <w:i w:val="0"/>
                      <w:noProof/>
                      <w:color w:val="auto"/>
                      <w:sz w:val="20"/>
                      <w:szCs w:val="20"/>
                    </w:rPr>
                    <w:t>Bespreek met een ‘buddy’; dan nodig je elkaar over 4 weken uit voor een kop koffie en kun je aangeven hoe ver je bent met je voornemens.</w:t>
                  </w:r>
                </w:p>
                <w:p w14:paraId="4C7CB085" w14:textId="77777777" w:rsidR="00EC64F7" w:rsidRPr="008C6829" w:rsidRDefault="00EC64F7" w:rsidP="00EC64F7">
                  <w:pPr>
                    <w:pStyle w:val="Tekst"/>
                    <w:numPr>
                      <w:ilvl w:val="0"/>
                      <w:numId w:val="7"/>
                    </w:numPr>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r w:rsidRPr="008C6829">
                    <w:rPr>
                      <w:i w:val="0"/>
                      <w:iCs/>
                      <w:noProof/>
                      <w:color w:val="auto"/>
                      <w:sz w:val="20"/>
                      <w:szCs w:val="20"/>
                    </w:rPr>
                    <w:t>Terugkijken op leervragen bij start workshop; vragen beantwoord? (’5)</w:t>
                  </w:r>
                </w:p>
                <w:p w14:paraId="3271CF59" w14:textId="4DB7CE3F" w:rsidR="00FC1D7C" w:rsidRPr="008C6829" w:rsidRDefault="00FC1D7C" w:rsidP="00EC64F7">
                  <w:pPr>
                    <w:pStyle w:val="Tekst"/>
                    <w:cnfStyle w:val="000000000000" w:firstRow="0" w:lastRow="0" w:firstColumn="0" w:lastColumn="0" w:oddVBand="0" w:evenVBand="0" w:oddHBand="0" w:evenHBand="0" w:firstRowFirstColumn="0" w:firstRowLastColumn="0" w:lastRowFirstColumn="0" w:lastRowLastColumn="0"/>
                    <w:rPr>
                      <w:i w:val="0"/>
                      <w:iCs/>
                      <w:noProof/>
                      <w:color w:val="auto"/>
                      <w:sz w:val="20"/>
                      <w:szCs w:val="20"/>
                    </w:rPr>
                  </w:pPr>
                </w:p>
              </w:tc>
              <w:tc>
                <w:tcPr>
                  <w:tcW w:w="1559" w:type="dxa"/>
                </w:tcPr>
                <w:p w14:paraId="2996D58A" w14:textId="77777777" w:rsidR="00EC64F7" w:rsidRPr="001C6B5C" w:rsidRDefault="00EC64F7" w:rsidP="00EC64F7">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r w:rsidRPr="001C6B5C">
                    <w:rPr>
                      <w:i w:val="0"/>
                      <w:iCs/>
                      <w:noProof/>
                      <w:sz w:val="20"/>
                      <w:szCs w:val="20"/>
                    </w:rPr>
                    <w:t xml:space="preserve">Ppt </w:t>
                  </w:r>
                </w:p>
                <w:p w14:paraId="532C56BB" w14:textId="2CA0A4EC" w:rsidR="00FC1D7C" w:rsidRPr="001C6B5C" w:rsidRDefault="00FC1D7C" w:rsidP="008065F2">
                  <w:pPr>
                    <w:pStyle w:val="Tekst"/>
                    <w:cnfStyle w:val="000000000000" w:firstRow="0" w:lastRow="0" w:firstColumn="0" w:lastColumn="0" w:oddVBand="0" w:evenVBand="0" w:oddHBand="0" w:evenHBand="0" w:firstRowFirstColumn="0" w:firstRowLastColumn="0" w:lastRowFirstColumn="0" w:lastRowLastColumn="0"/>
                    <w:rPr>
                      <w:i w:val="0"/>
                      <w:iCs/>
                      <w:noProof/>
                      <w:sz w:val="20"/>
                      <w:szCs w:val="20"/>
                    </w:rPr>
                  </w:pPr>
                </w:p>
              </w:tc>
            </w:tr>
          </w:tbl>
          <w:p w14:paraId="06B68E3A" w14:textId="77777777" w:rsidR="00C51D58" w:rsidRPr="001C6B5C" w:rsidRDefault="00C51D58" w:rsidP="00A24793">
            <w:pPr>
              <w:pStyle w:val="Tekst"/>
              <w:rPr>
                <w:noProof/>
                <w:sz w:val="20"/>
                <w:szCs w:val="20"/>
              </w:rPr>
            </w:pPr>
          </w:p>
          <w:p w14:paraId="4F1555CF" w14:textId="3D925FD9" w:rsidR="0031055C" w:rsidRPr="001C6B5C" w:rsidRDefault="0031055C" w:rsidP="00A24793">
            <w:pPr>
              <w:pStyle w:val="Tekst"/>
              <w:rPr>
                <w:noProof/>
                <w:sz w:val="20"/>
                <w:szCs w:val="20"/>
              </w:rPr>
            </w:pPr>
          </w:p>
        </w:tc>
        <w:tc>
          <w:tcPr>
            <w:tcW w:w="425" w:type="dxa"/>
            <w:shd w:val="clear" w:color="auto" w:fill="95B3D7" w:themeFill="accent4"/>
          </w:tcPr>
          <w:p w14:paraId="0089B9F9" w14:textId="77777777" w:rsidR="0031055C" w:rsidRPr="001C6B5C" w:rsidRDefault="0031055C" w:rsidP="009F7EAD">
            <w:pPr>
              <w:rPr>
                <w:noProof/>
                <w:sz w:val="20"/>
                <w:szCs w:val="20"/>
              </w:rPr>
            </w:pPr>
          </w:p>
        </w:tc>
      </w:tr>
    </w:tbl>
    <w:p w14:paraId="1CFDBDA6" w14:textId="4D614805" w:rsidR="00E76ECA" w:rsidRPr="001C6B5C" w:rsidRDefault="00E76ECA">
      <w:pPr>
        <w:rPr>
          <w:noProof/>
          <w:sz w:val="20"/>
          <w:szCs w:val="20"/>
        </w:rPr>
      </w:pPr>
    </w:p>
    <w:p w14:paraId="2814C2EE" w14:textId="3F86F981" w:rsidR="00E76ECA" w:rsidRPr="001C6B5C" w:rsidRDefault="00E76ECA">
      <w:pPr>
        <w:rPr>
          <w:noProof/>
          <w:sz w:val="20"/>
          <w:szCs w:val="20"/>
        </w:rPr>
      </w:pPr>
    </w:p>
    <w:p w14:paraId="381EA9EC" w14:textId="0B699755" w:rsidR="00E76ECA" w:rsidRPr="001C6B5C" w:rsidRDefault="00E76ECA">
      <w:pPr>
        <w:rPr>
          <w:noProof/>
          <w:sz w:val="20"/>
          <w:szCs w:val="20"/>
        </w:rPr>
      </w:pPr>
    </w:p>
    <w:tbl>
      <w:tblPr>
        <w:tblW w:w="10688" w:type="dxa"/>
        <w:shd w:val="clear" w:color="auto" w:fill="95B3D7" w:themeFill="accent4"/>
        <w:tblLayout w:type="fixed"/>
        <w:tblLook w:val="0600" w:firstRow="0" w:lastRow="0" w:firstColumn="0" w:lastColumn="0" w:noHBand="1" w:noVBand="1"/>
      </w:tblPr>
      <w:tblGrid>
        <w:gridCol w:w="426"/>
        <w:gridCol w:w="2693"/>
        <w:gridCol w:w="850"/>
        <w:gridCol w:w="6294"/>
        <w:gridCol w:w="236"/>
        <w:gridCol w:w="189"/>
      </w:tblGrid>
      <w:tr w:rsidR="00E76ECA" w:rsidRPr="00C55A4E" w14:paraId="70DA3CDB" w14:textId="77777777" w:rsidTr="000955EA">
        <w:trPr>
          <w:gridAfter w:val="1"/>
          <w:wAfter w:w="189" w:type="dxa"/>
          <w:trHeight w:val="547"/>
        </w:trPr>
        <w:tc>
          <w:tcPr>
            <w:tcW w:w="426" w:type="dxa"/>
            <w:shd w:val="clear" w:color="auto" w:fill="95B3D7" w:themeFill="accent4"/>
          </w:tcPr>
          <w:p w14:paraId="57217192" w14:textId="77777777" w:rsidR="00E76ECA" w:rsidRPr="00C55A4E" w:rsidRDefault="00E76ECA" w:rsidP="009F7EAD">
            <w:pPr>
              <w:pageBreakBefore/>
              <w:rPr>
                <w:noProof/>
              </w:rPr>
            </w:pPr>
          </w:p>
        </w:tc>
        <w:tc>
          <w:tcPr>
            <w:tcW w:w="3543" w:type="dxa"/>
            <w:gridSpan w:val="2"/>
            <w:shd w:val="clear" w:color="auto" w:fill="95B3D7" w:themeFill="accent4"/>
          </w:tcPr>
          <w:p w14:paraId="390ED464" w14:textId="77777777" w:rsidR="00E76ECA" w:rsidRPr="00C55A4E" w:rsidRDefault="00E76ECA" w:rsidP="009F7EAD">
            <w:pPr>
              <w:rPr>
                <w:noProof/>
              </w:rPr>
            </w:pPr>
          </w:p>
        </w:tc>
        <w:tc>
          <w:tcPr>
            <w:tcW w:w="6294" w:type="dxa"/>
            <w:shd w:val="clear" w:color="auto" w:fill="95B3D7" w:themeFill="accent4"/>
          </w:tcPr>
          <w:p w14:paraId="08F6DED1" w14:textId="77777777" w:rsidR="00E76ECA" w:rsidRPr="00C55A4E" w:rsidRDefault="00E76ECA" w:rsidP="009F7EAD">
            <w:pPr>
              <w:rPr>
                <w:noProof/>
              </w:rPr>
            </w:pPr>
          </w:p>
        </w:tc>
        <w:tc>
          <w:tcPr>
            <w:tcW w:w="236" w:type="dxa"/>
            <w:shd w:val="clear" w:color="auto" w:fill="95B3D7" w:themeFill="accent4"/>
          </w:tcPr>
          <w:p w14:paraId="01CEAD47" w14:textId="77777777" w:rsidR="00E76ECA" w:rsidRPr="00C55A4E" w:rsidRDefault="00E76ECA" w:rsidP="009F7EAD">
            <w:pPr>
              <w:rPr>
                <w:noProof/>
              </w:rPr>
            </w:pPr>
          </w:p>
        </w:tc>
      </w:tr>
      <w:tr w:rsidR="00E76ECA" w:rsidRPr="00C55A4E" w14:paraId="4B36DAB5" w14:textId="77777777" w:rsidTr="00EC6DEC">
        <w:trPr>
          <w:gridAfter w:val="1"/>
          <w:wAfter w:w="189" w:type="dxa"/>
          <w:trHeight w:val="2000"/>
        </w:trPr>
        <w:tc>
          <w:tcPr>
            <w:tcW w:w="426" w:type="dxa"/>
            <w:shd w:val="clear" w:color="auto" w:fill="95B3D7" w:themeFill="accent4"/>
          </w:tcPr>
          <w:p w14:paraId="7F5D8303" w14:textId="77777777" w:rsidR="00E76ECA" w:rsidRPr="00C55A4E" w:rsidRDefault="00E76ECA" w:rsidP="009F7EAD">
            <w:pPr>
              <w:rPr>
                <w:noProof/>
              </w:rPr>
            </w:pPr>
          </w:p>
        </w:tc>
        <w:tc>
          <w:tcPr>
            <w:tcW w:w="2693" w:type="dxa"/>
            <w:tcBorders>
              <w:bottom w:val="single" w:sz="18" w:space="0" w:color="C0504D" w:themeColor="accent2"/>
            </w:tcBorders>
            <w:shd w:val="clear" w:color="auto" w:fill="95B3D7" w:themeFill="accent4"/>
          </w:tcPr>
          <w:p w14:paraId="4177F8C2" w14:textId="77777777" w:rsidR="00E76ECA" w:rsidRDefault="00E76ECA" w:rsidP="009F7EAD">
            <w:pPr>
              <w:pStyle w:val="Kop5"/>
              <w:rPr>
                <w:noProof/>
              </w:rPr>
            </w:pPr>
            <w:r>
              <w:rPr>
                <w:noProof/>
              </w:rPr>
              <w:drawing>
                <wp:inline distT="0" distB="0" distL="0" distR="0" wp14:anchorId="281ABE5A" wp14:editId="21F9BFD1">
                  <wp:extent cx="1282700" cy="1308248"/>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833" cy="1315523"/>
                          </a:xfrm>
                          <a:prstGeom prst="rect">
                            <a:avLst/>
                          </a:prstGeom>
                          <a:noFill/>
                          <a:ln>
                            <a:noFill/>
                          </a:ln>
                        </pic:spPr>
                      </pic:pic>
                    </a:graphicData>
                  </a:graphic>
                </wp:inline>
              </w:drawing>
            </w:r>
          </w:p>
          <w:p w14:paraId="328F0F42" w14:textId="77777777" w:rsidR="00E76ECA" w:rsidRPr="00E76ECA" w:rsidRDefault="00E76ECA" w:rsidP="009F7EAD"/>
        </w:tc>
        <w:tc>
          <w:tcPr>
            <w:tcW w:w="7144" w:type="dxa"/>
            <w:gridSpan w:val="2"/>
            <w:tcBorders>
              <w:bottom w:val="single" w:sz="18" w:space="0" w:color="C0504D" w:themeColor="accent2"/>
            </w:tcBorders>
            <w:shd w:val="clear" w:color="auto" w:fill="95B3D7" w:themeFill="accent4"/>
          </w:tcPr>
          <w:p w14:paraId="35491638" w14:textId="50153E45" w:rsidR="00E76ECA" w:rsidRPr="009629F9" w:rsidRDefault="009629F9" w:rsidP="009629F9">
            <w:pPr>
              <w:pStyle w:val="Kop3"/>
              <w:rPr>
                <w:noProof/>
                <w:sz w:val="24"/>
              </w:rPr>
            </w:pPr>
            <w:r w:rsidRPr="009629F9">
              <w:rPr>
                <w:noProof/>
                <w:sz w:val="24"/>
              </w:rPr>
              <w:t xml:space="preserve">Workshop </w:t>
            </w:r>
            <w:r w:rsidR="00844671">
              <w:rPr>
                <w:noProof/>
                <w:sz w:val="24"/>
              </w:rPr>
              <w:t>Effectief inzetten opleidingsmomenten</w:t>
            </w:r>
          </w:p>
          <w:p w14:paraId="5B74624C" w14:textId="77777777" w:rsidR="009629F9" w:rsidRDefault="009629F9" w:rsidP="009629F9">
            <w:pPr>
              <w:pStyle w:val="Kop3"/>
              <w:rPr>
                <w:rStyle w:val="Nadruk"/>
                <w:iCs w:val="0"/>
                <w:color w:val="4F81BD" w:themeColor="accent1"/>
                <w:sz w:val="24"/>
              </w:rPr>
            </w:pPr>
          </w:p>
          <w:p w14:paraId="1D0A38DA" w14:textId="5EFB0E72" w:rsidR="009629F9" w:rsidRPr="002E328C" w:rsidRDefault="001D2034" w:rsidP="00E079D0">
            <w:pPr>
              <w:pStyle w:val="Kop2"/>
              <w:rPr>
                <w:rStyle w:val="Nadruk"/>
                <w:iCs w:val="0"/>
                <w:sz w:val="28"/>
                <w:szCs w:val="28"/>
              </w:rPr>
            </w:pPr>
            <w:proofErr w:type="spellStart"/>
            <w:r>
              <w:rPr>
                <w:rStyle w:val="Nadruk"/>
                <w:iCs w:val="0"/>
                <w:sz w:val="28"/>
                <w:szCs w:val="28"/>
              </w:rPr>
              <w:t>Handout</w:t>
            </w:r>
            <w:proofErr w:type="spellEnd"/>
            <w:r>
              <w:rPr>
                <w:rStyle w:val="Nadruk"/>
                <w:iCs w:val="0"/>
                <w:sz w:val="28"/>
                <w:szCs w:val="28"/>
              </w:rPr>
              <w:t xml:space="preserve"> 1: </w:t>
            </w:r>
            <w:r>
              <w:rPr>
                <w:rStyle w:val="Nadruk"/>
                <w:iCs w:val="0"/>
                <w:sz w:val="28"/>
                <w:szCs w:val="28"/>
              </w:rPr>
              <w:br/>
            </w:r>
            <w:r w:rsidR="00844671">
              <w:rPr>
                <w:rStyle w:val="Nadruk"/>
                <w:iCs w:val="0"/>
                <w:sz w:val="28"/>
                <w:szCs w:val="28"/>
              </w:rPr>
              <w:t>EPA gericht begeleiden; opleidingsmomenten</w:t>
            </w:r>
          </w:p>
          <w:p w14:paraId="7EB3EAB3" w14:textId="77777777" w:rsidR="00D62ABB" w:rsidRDefault="00D62ABB" w:rsidP="00D62ABB">
            <w:pPr>
              <w:pStyle w:val="Tekst"/>
              <w:rPr>
                <w:i w:val="0"/>
                <w:iCs/>
                <w:noProof/>
                <w:sz w:val="20"/>
                <w:szCs w:val="20"/>
              </w:rPr>
            </w:pPr>
          </w:p>
          <w:p w14:paraId="6E7E0EAC" w14:textId="4E650828" w:rsidR="00D62ABB" w:rsidRPr="00D62ABB" w:rsidRDefault="00D62ABB" w:rsidP="00D62ABB">
            <w:pPr>
              <w:pStyle w:val="Tekst"/>
              <w:rPr>
                <w:i w:val="0"/>
                <w:iCs/>
                <w:noProof/>
                <w:sz w:val="20"/>
                <w:szCs w:val="20"/>
              </w:rPr>
            </w:pPr>
            <w:r w:rsidRPr="00D62ABB">
              <w:rPr>
                <w:i w:val="0"/>
                <w:iCs/>
                <w:noProof/>
                <w:sz w:val="20"/>
                <w:szCs w:val="20"/>
              </w:rPr>
              <w:t xml:space="preserve">Duur:    </w:t>
            </w:r>
            <w:r w:rsidR="006E66F4">
              <w:rPr>
                <w:i w:val="0"/>
                <w:iCs/>
                <w:noProof/>
                <w:sz w:val="20"/>
                <w:szCs w:val="20"/>
              </w:rPr>
              <w:t>60</w:t>
            </w:r>
            <w:r w:rsidRPr="00D62ABB">
              <w:rPr>
                <w:i w:val="0"/>
                <w:iCs/>
                <w:noProof/>
                <w:sz w:val="20"/>
                <w:szCs w:val="20"/>
              </w:rPr>
              <w:t xml:space="preserve"> minuten</w:t>
            </w:r>
          </w:p>
          <w:p w14:paraId="22D174E7" w14:textId="77777777" w:rsidR="00D62ABB" w:rsidRDefault="00D62ABB" w:rsidP="00EC6DEC">
            <w:pPr>
              <w:pStyle w:val="Tekst"/>
              <w:rPr>
                <w:i w:val="0"/>
                <w:iCs/>
                <w:noProof/>
                <w:sz w:val="20"/>
                <w:szCs w:val="20"/>
              </w:rPr>
            </w:pPr>
            <w:r w:rsidRPr="00D62ABB">
              <w:rPr>
                <w:i w:val="0"/>
                <w:iCs/>
                <w:noProof/>
                <w:sz w:val="20"/>
                <w:szCs w:val="20"/>
              </w:rPr>
              <w:t xml:space="preserve">Nodig:  </w:t>
            </w:r>
            <w:r w:rsidR="006E66F4">
              <w:rPr>
                <w:i w:val="0"/>
                <w:iCs/>
                <w:noProof/>
                <w:sz w:val="20"/>
                <w:szCs w:val="20"/>
              </w:rPr>
              <w:t>jobaid EPA’s</w:t>
            </w:r>
            <w:r w:rsidR="000955EA">
              <w:rPr>
                <w:i w:val="0"/>
                <w:iCs/>
                <w:noProof/>
                <w:sz w:val="20"/>
                <w:szCs w:val="20"/>
              </w:rPr>
              <w:t>, handout 3 Feedback toolbox</w:t>
            </w:r>
          </w:p>
          <w:p w14:paraId="042E3FB4" w14:textId="2BF1EB25" w:rsidR="00EC6DEC" w:rsidRPr="006E66F4" w:rsidRDefault="00EC6DEC" w:rsidP="00EC6DEC">
            <w:pPr>
              <w:pStyle w:val="Tekst"/>
              <w:rPr>
                <w:i w:val="0"/>
                <w:iCs/>
                <w:noProof/>
                <w:sz w:val="20"/>
                <w:szCs w:val="20"/>
              </w:rPr>
            </w:pPr>
            <w:r>
              <w:rPr>
                <w:i w:val="0"/>
                <w:iCs/>
                <w:noProof/>
                <w:sz w:val="20"/>
                <w:szCs w:val="20"/>
              </w:rPr>
              <w:t xml:space="preserve">Bron:    Opleidingsplan </w:t>
            </w:r>
            <w:hyperlink r:id="rId21" w:history="1">
              <w:r w:rsidRPr="00EC6DEC">
                <w:rPr>
                  <w:rStyle w:val="Hyperlink"/>
                  <w:i w:val="0"/>
                  <w:iCs/>
                  <w:noProof/>
                  <w:sz w:val="20"/>
                  <w:szCs w:val="20"/>
                </w:rPr>
                <w:t>BOEG</w:t>
              </w:r>
            </w:hyperlink>
          </w:p>
        </w:tc>
        <w:tc>
          <w:tcPr>
            <w:tcW w:w="236" w:type="dxa"/>
            <w:shd w:val="clear" w:color="auto" w:fill="95B3D7" w:themeFill="accent4"/>
          </w:tcPr>
          <w:p w14:paraId="7D4E9854" w14:textId="77777777" w:rsidR="00E76ECA" w:rsidRPr="00C55A4E" w:rsidRDefault="00E76ECA" w:rsidP="009F7EAD">
            <w:pPr>
              <w:rPr>
                <w:noProof/>
              </w:rPr>
            </w:pPr>
          </w:p>
        </w:tc>
      </w:tr>
      <w:tr w:rsidR="00E76ECA" w:rsidRPr="00C55A4E" w14:paraId="471913D5" w14:textId="77777777" w:rsidTr="001E28F6">
        <w:trPr>
          <w:gridAfter w:val="1"/>
          <w:wAfter w:w="189" w:type="dxa"/>
          <w:trHeight w:val="3459"/>
        </w:trPr>
        <w:tc>
          <w:tcPr>
            <w:tcW w:w="426" w:type="dxa"/>
            <w:shd w:val="clear" w:color="auto" w:fill="95B3D7" w:themeFill="accent4"/>
          </w:tcPr>
          <w:p w14:paraId="127125E7" w14:textId="77777777" w:rsidR="00E76ECA" w:rsidRPr="00C55A4E" w:rsidRDefault="00E76ECA" w:rsidP="009F7EAD">
            <w:pPr>
              <w:rPr>
                <w:noProof/>
              </w:rPr>
            </w:pPr>
          </w:p>
        </w:tc>
        <w:tc>
          <w:tcPr>
            <w:tcW w:w="9837" w:type="dxa"/>
            <w:gridSpan w:val="3"/>
            <w:tcBorders>
              <w:top w:val="single" w:sz="18" w:space="0" w:color="C0504D" w:themeColor="accent2"/>
            </w:tcBorders>
            <w:shd w:val="clear" w:color="auto" w:fill="95B3D7" w:themeFill="accent4"/>
            <w:vAlign w:val="center"/>
          </w:tcPr>
          <w:p w14:paraId="5B3409E1" w14:textId="77777777" w:rsidR="00EC6DEC" w:rsidRDefault="00EC6DEC" w:rsidP="00D62ABB">
            <w:pPr>
              <w:pStyle w:val="Tekst"/>
              <w:rPr>
                <w:i w:val="0"/>
                <w:iCs/>
                <w:noProof/>
              </w:rPr>
            </w:pPr>
          </w:p>
          <w:p w14:paraId="2BA2A570" w14:textId="6D6C3910" w:rsidR="00D62ABB" w:rsidRDefault="00EC6DEC" w:rsidP="00D62ABB">
            <w:pPr>
              <w:pStyle w:val="Tekst"/>
              <w:rPr>
                <w:b/>
                <w:bCs/>
                <w:i w:val="0"/>
                <w:iCs/>
                <w:noProof/>
                <w:color w:val="EEECE1" w:themeColor="background2"/>
                <w:sz w:val="20"/>
                <w:szCs w:val="20"/>
              </w:rPr>
            </w:pPr>
            <w:r w:rsidRPr="00EC6DEC">
              <w:rPr>
                <w:b/>
                <w:bCs/>
                <w:i w:val="0"/>
                <w:iCs/>
                <w:noProof/>
                <w:color w:val="EEECE1" w:themeColor="background2"/>
                <w:sz w:val="20"/>
                <w:szCs w:val="20"/>
              </w:rPr>
              <w:t>3.2 Thema Basis OK</w:t>
            </w:r>
          </w:p>
          <w:tbl>
            <w:tblPr>
              <w:tblStyle w:val="Tabelraster"/>
              <w:tblW w:w="0" w:type="auto"/>
              <w:tblLayout w:type="fixed"/>
              <w:tblLook w:val="04A0" w:firstRow="1" w:lastRow="0" w:firstColumn="1" w:lastColumn="0" w:noHBand="0" w:noVBand="1"/>
            </w:tblPr>
            <w:tblGrid>
              <w:gridCol w:w="2867"/>
              <w:gridCol w:w="6744"/>
            </w:tblGrid>
            <w:tr w:rsidR="00EC6DEC" w:rsidRPr="00F44040" w14:paraId="3341488B" w14:textId="77777777" w:rsidTr="00EC6DEC">
              <w:tc>
                <w:tcPr>
                  <w:tcW w:w="2867" w:type="dxa"/>
                </w:tcPr>
                <w:p w14:paraId="0AD32B12" w14:textId="4A6279FD"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Medisch handelen Specifieke handvaardigheid eisende (be)handeling</w:t>
                  </w:r>
                </w:p>
              </w:tc>
              <w:tc>
                <w:tcPr>
                  <w:tcW w:w="6744" w:type="dxa"/>
                </w:tcPr>
                <w:p w14:paraId="6227FDD2" w14:textId="68F40C53"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Met inzicht toepassen van basale chirurgische technieken.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Ingrepen: kleine ingrepen vulva/vagina inclusief stansbiopsie, bartholinische cyste en condylomata, cervix lisexcisie, vacuüm en gefractioneerde curettage, hysteroscopische chirurgie tot en met verwijdering gesteeld intracavitaire afwijking, laparoscopische chirurgie inclusief tubatesten, sterilisatie, EUG en salpingectomie, cystectomie en eenvoudige adnectomie.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Laparotomie met kleine adhesiolysis en eenvoudige benigne adnexchirurgie.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Thermische ablatie.</w:t>
                  </w:r>
                </w:p>
              </w:tc>
            </w:tr>
            <w:tr w:rsidR="00EC6DEC" w:rsidRPr="00F44040" w14:paraId="3756AD3A" w14:textId="77777777" w:rsidTr="00EC6DEC">
              <w:tc>
                <w:tcPr>
                  <w:tcW w:w="2867" w:type="dxa"/>
                </w:tcPr>
                <w:p w14:paraId="5D785DE9" w14:textId="55B905D3"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Communicatie</w:t>
                  </w:r>
                </w:p>
              </w:tc>
              <w:tc>
                <w:tcPr>
                  <w:tcW w:w="6744" w:type="dxa"/>
                </w:tcPr>
                <w:p w14:paraId="6DB79832" w14:textId="41691CA1"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OK verslaglegging.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Overleg met patiënte en naasten.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Voor- en nabespreking met OK team.</w:t>
                  </w:r>
                </w:p>
              </w:tc>
            </w:tr>
            <w:tr w:rsidR="00EC6DEC" w:rsidRPr="00F44040" w14:paraId="1E58C6D0" w14:textId="77777777" w:rsidTr="00EC6DEC">
              <w:tc>
                <w:tcPr>
                  <w:tcW w:w="2867" w:type="dxa"/>
                </w:tcPr>
                <w:p w14:paraId="3CBA6C97" w14:textId="31527A7D"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Kennis en wetenschap</w:t>
                  </w:r>
                </w:p>
              </w:tc>
              <w:tc>
                <w:tcPr>
                  <w:tcW w:w="6744" w:type="dxa"/>
                </w:tcPr>
                <w:p w14:paraId="56E4B0A0" w14:textId="787C2187"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Gebruik van EBM.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Up to date houden van kennis over technische mogelijkheden.</w:t>
                  </w:r>
                </w:p>
              </w:tc>
            </w:tr>
            <w:tr w:rsidR="00EC6DEC" w:rsidRPr="00F44040" w14:paraId="4D82B31E" w14:textId="77777777" w:rsidTr="00EC6DEC">
              <w:tc>
                <w:tcPr>
                  <w:tcW w:w="2867" w:type="dxa"/>
                </w:tcPr>
                <w:p w14:paraId="5CEAEF21" w14:textId="7DA4C890"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Samenwerking</w:t>
                  </w:r>
                </w:p>
              </w:tc>
              <w:tc>
                <w:tcPr>
                  <w:tcW w:w="6744" w:type="dxa"/>
                </w:tcPr>
                <w:p w14:paraId="3BE4A45F" w14:textId="39CC5664"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Participeren in OK team, leiding geven in acute situaties.</w:t>
                  </w:r>
                </w:p>
              </w:tc>
            </w:tr>
            <w:tr w:rsidR="00EC6DEC" w:rsidRPr="00F44040" w14:paraId="4E565661" w14:textId="77777777" w:rsidTr="00EC6DEC">
              <w:tc>
                <w:tcPr>
                  <w:tcW w:w="2867" w:type="dxa"/>
                </w:tcPr>
                <w:p w14:paraId="10DF8716" w14:textId="16088BE5"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Organisatie</w:t>
                  </w:r>
                </w:p>
              </w:tc>
              <w:tc>
                <w:tcPr>
                  <w:tcW w:w="6744" w:type="dxa"/>
                </w:tcPr>
                <w:p w14:paraId="6A4E0658" w14:textId="2DEC8E75"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Tijdbewaking</w:t>
                  </w:r>
                </w:p>
              </w:tc>
            </w:tr>
            <w:tr w:rsidR="00EC6DEC" w:rsidRPr="00F44040" w14:paraId="14D64579" w14:textId="77777777" w:rsidTr="00EC6DEC">
              <w:tc>
                <w:tcPr>
                  <w:tcW w:w="2867" w:type="dxa"/>
                </w:tcPr>
                <w:p w14:paraId="2EB2DD60" w14:textId="2CE151E1"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Maatschappelijk handelen</w:t>
                  </w:r>
                </w:p>
              </w:tc>
              <w:tc>
                <w:tcPr>
                  <w:tcW w:w="6744" w:type="dxa"/>
                </w:tcPr>
                <w:p w14:paraId="1EE3663F" w14:textId="4D1F3E77"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Collegae aanspreken op ongewenst gedrag.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Kennis, bewaking en optimalisatie van protocollen en richtlijnen. Bewaken en bevorderen patiëntveiligheid.</w:t>
                  </w:r>
                </w:p>
              </w:tc>
            </w:tr>
            <w:tr w:rsidR="00EC6DEC" w:rsidRPr="00F44040" w14:paraId="6AB7863E" w14:textId="77777777" w:rsidTr="00EC6DEC">
              <w:tc>
                <w:tcPr>
                  <w:tcW w:w="2867" w:type="dxa"/>
                </w:tcPr>
                <w:p w14:paraId="3D5FC31F" w14:textId="0C447164"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Professionaliteit</w:t>
                  </w:r>
                </w:p>
              </w:tc>
              <w:tc>
                <w:tcPr>
                  <w:tcW w:w="6744" w:type="dxa"/>
                </w:tcPr>
                <w:p w14:paraId="1DCD5EB8" w14:textId="62B94E01" w:rsidR="00EC6DEC" w:rsidRPr="00F44040" w:rsidRDefault="00EC6DEC" w:rsidP="00D62ABB">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Bijhouden portfolio.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Omgaan met complicaties.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Reflecteren op eigen handelen en dat van anderen.</w:t>
                  </w:r>
                </w:p>
              </w:tc>
            </w:tr>
          </w:tbl>
          <w:p w14:paraId="3C7CEE8D" w14:textId="77777777" w:rsidR="00EC6DEC" w:rsidRDefault="00EC6DEC" w:rsidP="00D62ABB">
            <w:pPr>
              <w:pStyle w:val="Kop3"/>
              <w:rPr>
                <w:noProof/>
                <w:sz w:val="22"/>
                <w:szCs w:val="22"/>
              </w:rPr>
            </w:pPr>
          </w:p>
          <w:p w14:paraId="30C2E7EE" w14:textId="1755D6E2" w:rsidR="00EC6DEC" w:rsidRDefault="00EC6DEC" w:rsidP="00EC6DEC">
            <w:pPr>
              <w:pStyle w:val="Kop3"/>
              <w:rPr>
                <w:rFonts w:asciiTheme="minorHAnsi" w:hAnsiTheme="minorHAnsi"/>
                <w:noProof/>
                <w:sz w:val="20"/>
                <w:szCs w:val="20"/>
              </w:rPr>
            </w:pPr>
            <w:r w:rsidRPr="00EC6DEC">
              <w:rPr>
                <w:rFonts w:asciiTheme="minorHAnsi" w:hAnsiTheme="minorHAnsi"/>
                <w:noProof/>
                <w:color w:val="EEECE1" w:themeColor="background2"/>
                <w:sz w:val="20"/>
                <w:szCs w:val="20"/>
              </w:rPr>
              <w:t xml:space="preserve">6.1 Thema Kwetsbare oudere </w:t>
            </w:r>
            <w:r w:rsidRPr="00F44040">
              <w:rPr>
                <w:rFonts w:asciiTheme="minorHAnsi" w:hAnsiTheme="minorHAnsi"/>
                <w:i/>
                <w:iCs/>
                <w:noProof/>
                <w:color w:val="EEECE1" w:themeColor="background2"/>
                <w:sz w:val="20"/>
                <w:szCs w:val="20"/>
              </w:rPr>
              <w:t>(behoort bij Thema 4 en 5)</w:t>
            </w:r>
            <w:r w:rsidRPr="00EC6DEC">
              <w:rPr>
                <w:rFonts w:asciiTheme="minorHAnsi" w:hAnsiTheme="minorHAnsi"/>
                <w:noProof/>
                <w:color w:val="EEECE1" w:themeColor="background2"/>
                <w:sz w:val="20"/>
                <w:szCs w:val="20"/>
              </w:rPr>
              <w:t xml:space="preserve"> Medisch handelen Diagnose en advies</w:t>
            </w:r>
            <w:r w:rsidRPr="00EC6DEC">
              <w:rPr>
                <w:rFonts w:asciiTheme="minorHAnsi" w:hAnsiTheme="minorHAnsi"/>
                <w:noProof/>
                <w:sz w:val="20"/>
                <w:szCs w:val="20"/>
              </w:rPr>
              <w:t xml:space="preserve"> </w:t>
            </w:r>
          </w:p>
          <w:tbl>
            <w:tblPr>
              <w:tblStyle w:val="Tabelraster"/>
              <w:tblW w:w="0" w:type="auto"/>
              <w:tblLayout w:type="fixed"/>
              <w:tblLook w:val="04A0" w:firstRow="1" w:lastRow="0" w:firstColumn="1" w:lastColumn="0" w:noHBand="0" w:noVBand="1"/>
            </w:tblPr>
            <w:tblGrid>
              <w:gridCol w:w="2867"/>
              <w:gridCol w:w="6744"/>
            </w:tblGrid>
            <w:tr w:rsidR="00EC6DEC" w:rsidRPr="00F44040" w14:paraId="2C3C0004" w14:textId="77777777" w:rsidTr="00C036D3">
              <w:tc>
                <w:tcPr>
                  <w:tcW w:w="2867" w:type="dxa"/>
                </w:tcPr>
                <w:p w14:paraId="592DF88E" w14:textId="37E72CFD"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Medisch handelen </w:t>
                  </w:r>
                </w:p>
                <w:p w14:paraId="5D31A301" w14:textId="01408462" w:rsidR="00EC6DEC" w:rsidRPr="00F44040" w:rsidRDefault="00EC6DEC" w:rsidP="00EC6DEC">
                  <w:pPr>
                    <w:rPr>
                      <w:bCs/>
                      <w:sz w:val="16"/>
                      <w:szCs w:val="16"/>
                    </w:rPr>
                  </w:pPr>
                  <w:r w:rsidRPr="00F44040">
                    <w:rPr>
                      <w:bCs/>
                      <w:sz w:val="16"/>
                      <w:szCs w:val="16"/>
                    </w:rPr>
                    <w:t>Diagnose en advies</w:t>
                  </w:r>
                </w:p>
                <w:p w14:paraId="2E750FC3" w14:textId="77777777" w:rsidR="00EC6DEC" w:rsidRPr="00F44040" w:rsidRDefault="00EC6DEC" w:rsidP="00EC6DEC">
                  <w:pPr>
                    <w:pStyle w:val="Kop3"/>
                    <w:rPr>
                      <w:rFonts w:asciiTheme="minorHAnsi" w:hAnsiTheme="minorHAnsi"/>
                      <w:b w:val="0"/>
                      <w:bCs/>
                      <w:noProof/>
                      <w:color w:val="auto"/>
                      <w:sz w:val="16"/>
                      <w:szCs w:val="16"/>
                    </w:rPr>
                  </w:pPr>
                </w:p>
                <w:p w14:paraId="5BEA6FF3" w14:textId="4BD59B63"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Conservatieve behandeling  </w:t>
                  </w:r>
                </w:p>
                <w:p w14:paraId="5CB70433" w14:textId="77777777" w:rsidR="00EC6DEC" w:rsidRPr="00F44040" w:rsidRDefault="00EC6DEC" w:rsidP="00EC6DEC">
                  <w:pPr>
                    <w:rPr>
                      <w:bCs/>
                      <w:sz w:val="16"/>
                      <w:szCs w:val="16"/>
                    </w:rPr>
                  </w:pPr>
                </w:p>
                <w:p w14:paraId="2BB2A9B4" w14:textId="18EBB1ED" w:rsidR="00EC6DEC" w:rsidRPr="00F44040" w:rsidRDefault="00EC6DEC" w:rsidP="00EC6DEC">
                  <w:pPr>
                    <w:rPr>
                      <w:bCs/>
                      <w:sz w:val="16"/>
                      <w:szCs w:val="16"/>
                    </w:rPr>
                  </w:pPr>
                </w:p>
              </w:tc>
              <w:tc>
                <w:tcPr>
                  <w:tcW w:w="6744" w:type="dxa"/>
                </w:tcPr>
                <w:p w14:paraId="00252653" w14:textId="269FD4D8"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Diagnostiek multimorbiditeit en polyfarmacie ten grondslag liggend aan een gynaecologisch probleem. Daarbij rekening houdend met een atypische ziektepresentatie en toegenomen kwetsbaarheid.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Afwegen behandelopties en kwaliteit van leven in relatie tot comorbide aandoeningen. </w:t>
                  </w:r>
                  <w:r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 xml:space="preserve">Counseling behandelingsopties en afwegingen van de oudere patiënt en naasten. </w:t>
                  </w:r>
                  <w:r w:rsidR="00F44040"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Conservatieve behandeling (medicatie en fysiotherapie)</w:t>
                  </w:r>
                </w:p>
              </w:tc>
            </w:tr>
            <w:tr w:rsidR="00EC6DEC" w:rsidRPr="00F44040" w14:paraId="3735C9D9" w14:textId="77777777" w:rsidTr="00C036D3">
              <w:tc>
                <w:tcPr>
                  <w:tcW w:w="2867" w:type="dxa"/>
                </w:tcPr>
                <w:p w14:paraId="14D96655" w14:textId="77777777"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Communicatie</w:t>
                  </w:r>
                </w:p>
              </w:tc>
              <w:tc>
                <w:tcPr>
                  <w:tcW w:w="6744" w:type="dxa"/>
                </w:tcPr>
                <w:p w14:paraId="73379AAD" w14:textId="0B2890C1"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Consensus bereiken grenzen behandeling met patiënt en behandelteam. Anamnese op maat (hardhorendheid, slechtziendheid, heteroanamnese) Voorlichting op maat voor patiënt en naasten.</w:t>
                  </w:r>
                </w:p>
              </w:tc>
            </w:tr>
            <w:tr w:rsidR="00EC6DEC" w:rsidRPr="00F44040" w14:paraId="4ED71578" w14:textId="77777777" w:rsidTr="00C036D3">
              <w:tc>
                <w:tcPr>
                  <w:tcW w:w="2867" w:type="dxa"/>
                </w:tcPr>
                <w:p w14:paraId="258D4BFF" w14:textId="57D48152"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Kennis en wetenschap</w:t>
                  </w:r>
                </w:p>
              </w:tc>
              <w:tc>
                <w:tcPr>
                  <w:tcW w:w="6744" w:type="dxa"/>
                </w:tcPr>
                <w:p w14:paraId="38A93806" w14:textId="351962D9"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Gebruik EBM. Deelname aan consortia.</w:t>
                  </w:r>
                </w:p>
              </w:tc>
            </w:tr>
            <w:tr w:rsidR="00EC6DEC" w:rsidRPr="00F44040" w14:paraId="0320F4CF" w14:textId="77777777" w:rsidTr="00C036D3">
              <w:tc>
                <w:tcPr>
                  <w:tcW w:w="2867" w:type="dxa"/>
                </w:tcPr>
                <w:p w14:paraId="2C5F8DE3" w14:textId="77777777"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Samenwerking</w:t>
                  </w:r>
                </w:p>
              </w:tc>
              <w:tc>
                <w:tcPr>
                  <w:tcW w:w="6744" w:type="dxa"/>
                </w:tcPr>
                <w:p w14:paraId="68D30984" w14:textId="7CC552DE"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Participeren in multidisciplinaire aanpak intra- en extramuraal.</w:t>
                  </w:r>
                </w:p>
              </w:tc>
            </w:tr>
            <w:tr w:rsidR="00EC6DEC" w:rsidRPr="00F44040" w14:paraId="4030027C" w14:textId="77777777" w:rsidTr="00C036D3">
              <w:tc>
                <w:tcPr>
                  <w:tcW w:w="2867" w:type="dxa"/>
                </w:tcPr>
                <w:p w14:paraId="225C533C" w14:textId="77777777"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Organisatie</w:t>
                  </w:r>
                </w:p>
              </w:tc>
              <w:tc>
                <w:tcPr>
                  <w:tcW w:w="6744" w:type="dxa"/>
                </w:tcPr>
                <w:p w14:paraId="4AF1FAD1" w14:textId="52415716"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Nazorg extramuraal. Zorg ter verbetering van kwaliteit van leven</w:t>
                  </w:r>
                </w:p>
              </w:tc>
            </w:tr>
            <w:tr w:rsidR="00EC6DEC" w:rsidRPr="00F44040" w14:paraId="3DB20D34" w14:textId="77777777" w:rsidTr="00C036D3">
              <w:tc>
                <w:tcPr>
                  <w:tcW w:w="2867" w:type="dxa"/>
                </w:tcPr>
                <w:p w14:paraId="0CDC31BB" w14:textId="77777777"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Maatschappelijk handelen</w:t>
                  </w:r>
                </w:p>
              </w:tc>
              <w:tc>
                <w:tcPr>
                  <w:tcW w:w="6744" w:type="dxa"/>
                </w:tcPr>
                <w:p w14:paraId="766C8EE0" w14:textId="6A7ADAAD"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 xml:space="preserve">Werken met betrokkenen disciplines en organisaties rondom ouderenzorg. </w:t>
                  </w:r>
                  <w:r w:rsidR="00F44040" w:rsidRPr="00F44040">
                    <w:rPr>
                      <w:rFonts w:asciiTheme="minorHAnsi" w:hAnsiTheme="minorHAnsi"/>
                      <w:b w:val="0"/>
                      <w:bCs/>
                      <w:noProof/>
                      <w:color w:val="auto"/>
                      <w:sz w:val="16"/>
                      <w:szCs w:val="16"/>
                    </w:rPr>
                    <w:br/>
                  </w:r>
                  <w:r w:rsidRPr="00F44040">
                    <w:rPr>
                      <w:rFonts w:asciiTheme="minorHAnsi" w:hAnsiTheme="minorHAnsi"/>
                      <w:b w:val="0"/>
                      <w:bCs/>
                      <w:noProof/>
                      <w:color w:val="auto"/>
                      <w:sz w:val="16"/>
                      <w:szCs w:val="16"/>
                    </w:rPr>
                    <w:t>Omgaan met verschillende overtuigingen rondom ziekte en levenseinde.</w:t>
                  </w:r>
                </w:p>
              </w:tc>
            </w:tr>
            <w:tr w:rsidR="00EC6DEC" w:rsidRPr="00F44040" w14:paraId="2DE7C429" w14:textId="77777777" w:rsidTr="00C036D3">
              <w:tc>
                <w:tcPr>
                  <w:tcW w:w="2867" w:type="dxa"/>
                </w:tcPr>
                <w:p w14:paraId="72B15808" w14:textId="77777777"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Professionaliteit</w:t>
                  </w:r>
                </w:p>
              </w:tc>
              <w:tc>
                <w:tcPr>
                  <w:tcW w:w="6744" w:type="dxa"/>
                </w:tcPr>
                <w:p w14:paraId="188B2A70" w14:textId="5F7E3A50" w:rsidR="00EC6DEC" w:rsidRPr="00F44040" w:rsidRDefault="00EC6DEC" w:rsidP="00EC6DEC">
                  <w:pPr>
                    <w:pStyle w:val="Kop3"/>
                    <w:rPr>
                      <w:rFonts w:asciiTheme="minorHAnsi" w:hAnsiTheme="minorHAnsi"/>
                      <w:b w:val="0"/>
                      <w:bCs/>
                      <w:noProof/>
                      <w:color w:val="auto"/>
                      <w:sz w:val="16"/>
                      <w:szCs w:val="16"/>
                    </w:rPr>
                  </w:pPr>
                  <w:r w:rsidRPr="00F44040">
                    <w:rPr>
                      <w:rFonts w:asciiTheme="minorHAnsi" w:hAnsiTheme="minorHAnsi"/>
                      <w:b w:val="0"/>
                      <w:bCs/>
                      <w:noProof/>
                      <w:color w:val="auto"/>
                      <w:sz w:val="16"/>
                      <w:szCs w:val="16"/>
                    </w:rPr>
                    <w:t>Reflecteren op eigen rol bij ouderenzorg.</w:t>
                  </w:r>
                </w:p>
              </w:tc>
            </w:tr>
          </w:tbl>
          <w:p w14:paraId="40486137" w14:textId="29F1EE55" w:rsidR="00EC6DEC" w:rsidRPr="00EC6DEC" w:rsidRDefault="00F44040" w:rsidP="00EC6DEC">
            <w:pPr>
              <w:pStyle w:val="Kop3"/>
              <w:rPr>
                <w:noProof/>
                <w:sz w:val="22"/>
                <w:szCs w:val="22"/>
              </w:rPr>
            </w:pPr>
            <w:r w:rsidRPr="006E66F4">
              <w:rPr>
                <w:i/>
                <w:iCs/>
                <w:noProof/>
                <w:sz w:val="20"/>
                <w:szCs w:val="20"/>
              </w:rPr>
              <w:drawing>
                <wp:anchor distT="0" distB="0" distL="114300" distR="114300" simplePos="0" relativeHeight="251680768" behindDoc="1" locked="0" layoutInCell="1" allowOverlap="1" wp14:anchorId="18E3664B" wp14:editId="5C87DDA7">
                  <wp:simplePos x="0" y="0"/>
                  <wp:positionH relativeFrom="column">
                    <wp:posOffset>-4613275</wp:posOffset>
                  </wp:positionH>
                  <wp:positionV relativeFrom="paragraph">
                    <wp:posOffset>108585</wp:posOffset>
                  </wp:positionV>
                  <wp:extent cx="4513580" cy="2381250"/>
                  <wp:effectExtent l="0" t="0" r="1270" b="0"/>
                  <wp:wrapTight wrapText="bothSides">
                    <wp:wrapPolygon edited="0">
                      <wp:start x="0" y="0"/>
                      <wp:lineTo x="0" y="21427"/>
                      <wp:lineTo x="21515" y="21427"/>
                      <wp:lineTo x="21515"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542" t="5370" r="5833" b="9630"/>
                          <a:stretch/>
                        </pic:blipFill>
                        <pic:spPr bwMode="auto">
                          <a:xfrm>
                            <a:off x="0" y="0"/>
                            <a:ext cx="4513580" cy="238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5B7D19" w14:textId="5B96AD33" w:rsidR="00EC6DEC" w:rsidRDefault="00EC6DEC" w:rsidP="00EC6DEC">
            <w:pPr>
              <w:pStyle w:val="Kop3"/>
              <w:rPr>
                <w:noProof/>
                <w:sz w:val="22"/>
                <w:szCs w:val="22"/>
              </w:rPr>
            </w:pPr>
            <w:r w:rsidRPr="00EC6DEC">
              <w:rPr>
                <w:noProof/>
                <w:sz w:val="22"/>
                <w:szCs w:val="22"/>
              </w:rPr>
              <w:t xml:space="preserve"> </w:t>
            </w:r>
          </w:p>
          <w:p w14:paraId="157058DA" w14:textId="120D5207" w:rsidR="00F44040" w:rsidRDefault="00F44040" w:rsidP="00F44040"/>
          <w:p w14:paraId="24109E2D" w14:textId="2C90F0B3" w:rsidR="00F44040" w:rsidRDefault="00F44040" w:rsidP="00F44040"/>
          <w:p w14:paraId="4F6EE063" w14:textId="6BA31C3D" w:rsidR="00F44040" w:rsidRDefault="00F44040" w:rsidP="00F44040"/>
          <w:p w14:paraId="6B7F4E0A" w14:textId="0DE1B578" w:rsidR="00F44040" w:rsidRDefault="00F44040" w:rsidP="00F44040"/>
          <w:p w14:paraId="26FB7C5C" w14:textId="18DE9F01" w:rsidR="00F44040" w:rsidRDefault="00F44040" w:rsidP="00F44040"/>
          <w:p w14:paraId="2F86AB14" w14:textId="5C5DDD34" w:rsidR="00F44040" w:rsidRDefault="00F44040" w:rsidP="00F44040"/>
          <w:p w14:paraId="17FC03E9" w14:textId="3A2ECA53" w:rsidR="00F44040" w:rsidRDefault="00F44040" w:rsidP="00F44040"/>
          <w:p w14:paraId="3014B356" w14:textId="2530B446" w:rsidR="00F44040" w:rsidRDefault="00F44040" w:rsidP="00F44040"/>
          <w:p w14:paraId="5880A696" w14:textId="77777777" w:rsidR="00F44040" w:rsidRPr="00F44040" w:rsidRDefault="00F44040" w:rsidP="00F44040"/>
          <w:p w14:paraId="727EC94A" w14:textId="77777777" w:rsidR="00F44040" w:rsidRDefault="00F44040" w:rsidP="00D62ABB">
            <w:pPr>
              <w:pStyle w:val="Kop3"/>
              <w:rPr>
                <w:noProof/>
                <w:sz w:val="22"/>
                <w:szCs w:val="22"/>
              </w:rPr>
            </w:pPr>
          </w:p>
          <w:p w14:paraId="3891F05E" w14:textId="634F4108" w:rsidR="00D62ABB" w:rsidRPr="00D62ABB" w:rsidRDefault="00D62ABB" w:rsidP="00D62ABB">
            <w:pPr>
              <w:pStyle w:val="Kop3"/>
              <w:rPr>
                <w:noProof/>
                <w:sz w:val="22"/>
                <w:szCs w:val="22"/>
              </w:rPr>
            </w:pPr>
            <w:r>
              <w:rPr>
                <w:noProof/>
                <w:sz w:val="22"/>
                <w:szCs w:val="22"/>
              </w:rPr>
              <w:t>Wat gaan we doen?</w:t>
            </w:r>
          </w:p>
          <w:tbl>
            <w:tblPr>
              <w:tblStyle w:val="Tabelraster"/>
              <w:tblpPr w:leftFromText="141" w:rightFromText="141" w:vertAnchor="text" w:horzAnchor="margin" w:tblpX="-289" w:tblpY="68"/>
              <w:tblOverlap w:val="never"/>
              <w:tblW w:w="9776" w:type="dxa"/>
              <w:tblLayout w:type="fixed"/>
              <w:tblLook w:val="04A0" w:firstRow="1" w:lastRow="0" w:firstColumn="1" w:lastColumn="0" w:noHBand="0" w:noVBand="1"/>
            </w:tblPr>
            <w:tblGrid>
              <w:gridCol w:w="421"/>
              <w:gridCol w:w="567"/>
              <w:gridCol w:w="8788"/>
            </w:tblGrid>
            <w:tr w:rsidR="006E66F4" w:rsidRPr="00CD7EE8" w14:paraId="4E0F6C6A" w14:textId="77777777" w:rsidTr="006E66F4">
              <w:trPr>
                <w:trHeight w:val="718"/>
              </w:trPr>
              <w:tc>
                <w:tcPr>
                  <w:tcW w:w="421" w:type="dxa"/>
                  <w:shd w:val="clear" w:color="auto" w:fill="DBE5F1" w:themeFill="accent1" w:themeFillTint="33"/>
                </w:tcPr>
                <w:p w14:paraId="0F2B0D3D" w14:textId="2CB85088" w:rsidR="006E66F4" w:rsidRPr="00CD7EE8" w:rsidRDefault="006E66F4" w:rsidP="002E328C">
                  <w:pPr>
                    <w:rPr>
                      <w:sz w:val="20"/>
                      <w:szCs w:val="20"/>
                    </w:rPr>
                  </w:pPr>
                  <w:r>
                    <w:rPr>
                      <w:sz w:val="20"/>
                      <w:szCs w:val="20"/>
                    </w:rPr>
                    <w:t>1</w:t>
                  </w:r>
                </w:p>
              </w:tc>
              <w:tc>
                <w:tcPr>
                  <w:tcW w:w="567" w:type="dxa"/>
                  <w:shd w:val="clear" w:color="auto" w:fill="auto"/>
                </w:tcPr>
                <w:p w14:paraId="6429E881" w14:textId="162569DB" w:rsidR="006E66F4" w:rsidRDefault="006E66F4" w:rsidP="002E328C">
                  <w:pPr>
                    <w:rPr>
                      <w:sz w:val="20"/>
                      <w:szCs w:val="20"/>
                    </w:rPr>
                  </w:pPr>
                  <w:r>
                    <w:rPr>
                      <w:sz w:val="20"/>
                      <w:szCs w:val="20"/>
                    </w:rPr>
                    <w:t>‘10</w:t>
                  </w:r>
                </w:p>
                <w:p w14:paraId="6F08CD71" w14:textId="77777777" w:rsidR="006E66F4" w:rsidRPr="006E66F4" w:rsidRDefault="006E66F4" w:rsidP="006E66F4">
                  <w:pPr>
                    <w:rPr>
                      <w:sz w:val="20"/>
                      <w:szCs w:val="20"/>
                    </w:rPr>
                  </w:pPr>
                </w:p>
                <w:p w14:paraId="03A19ABF" w14:textId="77777777" w:rsidR="006E66F4" w:rsidRPr="006E66F4" w:rsidRDefault="006E66F4" w:rsidP="006E66F4">
                  <w:pPr>
                    <w:rPr>
                      <w:sz w:val="20"/>
                      <w:szCs w:val="20"/>
                    </w:rPr>
                  </w:pPr>
                </w:p>
                <w:p w14:paraId="2816594C" w14:textId="77777777" w:rsidR="006E66F4" w:rsidRPr="006E66F4" w:rsidRDefault="006E66F4" w:rsidP="006E66F4">
                  <w:pPr>
                    <w:rPr>
                      <w:sz w:val="20"/>
                      <w:szCs w:val="20"/>
                    </w:rPr>
                  </w:pPr>
                </w:p>
                <w:p w14:paraId="6A948A75" w14:textId="77777777" w:rsidR="006E66F4" w:rsidRPr="006E66F4" w:rsidRDefault="006E66F4" w:rsidP="006E66F4">
                  <w:pPr>
                    <w:rPr>
                      <w:sz w:val="20"/>
                      <w:szCs w:val="20"/>
                    </w:rPr>
                  </w:pPr>
                </w:p>
                <w:p w14:paraId="4AAFC1E9" w14:textId="77777777" w:rsidR="006E66F4" w:rsidRDefault="006E66F4" w:rsidP="006E66F4">
                  <w:pPr>
                    <w:rPr>
                      <w:sz w:val="20"/>
                      <w:szCs w:val="20"/>
                    </w:rPr>
                  </w:pPr>
                </w:p>
                <w:p w14:paraId="0628C88F" w14:textId="5F90A250" w:rsidR="006E66F4" w:rsidRPr="006E66F4" w:rsidRDefault="006E66F4" w:rsidP="006E66F4">
                  <w:pPr>
                    <w:rPr>
                      <w:sz w:val="20"/>
                      <w:szCs w:val="20"/>
                    </w:rPr>
                  </w:pPr>
                </w:p>
              </w:tc>
              <w:tc>
                <w:tcPr>
                  <w:tcW w:w="8788" w:type="dxa"/>
                </w:tcPr>
                <w:p w14:paraId="39481C90" w14:textId="18B9DB5B" w:rsidR="006E66F4" w:rsidRDefault="006E66F4" w:rsidP="00314B23">
                  <w:pPr>
                    <w:spacing w:after="160" w:line="259" w:lineRule="auto"/>
                    <w:rPr>
                      <w:sz w:val="20"/>
                      <w:szCs w:val="20"/>
                    </w:rPr>
                  </w:pPr>
                  <w:r w:rsidRPr="00CD7EE8">
                    <w:rPr>
                      <w:sz w:val="20"/>
                      <w:szCs w:val="20"/>
                    </w:rPr>
                    <w:t xml:space="preserve">Lees </w:t>
                  </w:r>
                  <w:r w:rsidR="00F44040">
                    <w:rPr>
                      <w:sz w:val="20"/>
                      <w:szCs w:val="20"/>
                    </w:rPr>
                    <w:t xml:space="preserve">bovenstaande </w:t>
                  </w:r>
                  <w:proofErr w:type="spellStart"/>
                  <w:r w:rsidR="00F44040">
                    <w:rPr>
                      <w:sz w:val="20"/>
                      <w:szCs w:val="20"/>
                    </w:rPr>
                    <w:t>EPA’s</w:t>
                  </w:r>
                  <w:proofErr w:type="spellEnd"/>
                  <w:r w:rsidR="00F44040">
                    <w:rPr>
                      <w:sz w:val="20"/>
                      <w:szCs w:val="20"/>
                    </w:rPr>
                    <w:t xml:space="preserve"> uit het BOEG. </w:t>
                  </w:r>
                </w:p>
                <w:p w14:paraId="0FEC240F" w14:textId="74584E8D" w:rsidR="006E66F4" w:rsidRPr="00CD7EE8" w:rsidRDefault="006E66F4" w:rsidP="00314B23">
                  <w:pPr>
                    <w:spacing w:after="160" w:line="259" w:lineRule="auto"/>
                    <w:rPr>
                      <w:sz w:val="20"/>
                      <w:szCs w:val="20"/>
                    </w:rPr>
                  </w:pPr>
                  <w:r>
                    <w:rPr>
                      <w:sz w:val="20"/>
                      <w:szCs w:val="20"/>
                    </w:rPr>
                    <w:t>Bespreek met elkaar:</w:t>
                  </w:r>
                </w:p>
                <w:p w14:paraId="64BF4009" w14:textId="1C95ACE6" w:rsidR="006E66F4" w:rsidRPr="00F44040" w:rsidRDefault="006E66F4" w:rsidP="006E66F4">
                  <w:pPr>
                    <w:pStyle w:val="Tekst"/>
                    <w:numPr>
                      <w:ilvl w:val="0"/>
                      <w:numId w:val="21"/>
                    </w:numPr>
                    <w:rPr>
                      <w:i w:val="0"/>
                      <w:noProof/>
                      <w:color w:val="auto"/>
                      <w:sz w:val="20"/>
                      <w:szCs w:val="20"/>
                    </w:rPr>
                  </w:pPr>
                  <w:r w:rsidRPr="00F44040">
                    <w:rPr>
                      <w:i w:val="0"/>
                      <w:noProof/>
                      <w:color w:val="auto"/>
                      <w:sz w:val="20"/>
                      <w:szCs w:val="20"/>
                    </w:rPr>
                    <w:t xml:space="preserve">Geeft deze EPA een helder beeld van wat er van de aios </w:t>
                  </w:r>
                  <w:r w:rsidRPr="00F44040">
                    <w:rPr>
                      <w:b/>
                      <w:bCs/>
                      <w:i w:val="0"/>
                      <w:noProof/>
                      <w:color w:val="auto"/>
                      <w:sz w:val="20"/>
                      <w:szCs w:val="20"/>
                    </w:rPr>
                    <w:t>verwacht</w:t>
                  </w:r>
                  <w:r w:rsidRPr="00F44040">
                    <w:rPr>
                      <w:i w:val="0"/>
                      <w:noProof/>
                      <w:color w:val="auto"/>
                      <w:sz w:val="20"/>
                      <w:szCs w:val="20"/>
                    </w:rPr>
                    <w:t xml:space="preserve"> wordt? </w:t>
                  </w:r>
                  <w:r w:rsidRPr="00F44040">
                    <w:rPr>
                      <w:i w:val="0"/>
                      <w:noProof/>
                      <w:color w:val="auto"/>
                      <w:sz w:val="20"/>
                      <w:szCs w:val="20"/>
                    </w:rPr>
                    <w:br/>
                    <w:t>Wat mis je nog?</w:t>
                  </w:r>
                  <w:r w:rsidRPr="00F44040">
                    <w:rPr>
                      <w:i w:val="0"/>
                      <w:noProof/>
                      <w:color w:val="auto"/>
                      <w:sz w:val="20"/>
                      <w:szCs w:val="20"/>
                    </w:rPr>
                    <w:br/>
                  </w:r>
                </w:p>
                <w:p w14:paraId="66CC9F86" w14:textId="18089701" w:rsidR="006E66F4" w:rsidRPr="00F44040" w:rsidRDefault="006E66F4" w:rsidP="006E66F4">
                  <w:pPr>
                    <w:pStyle w:val="Tekst"/>
                    <w:numPr>
                      <w:ilvl w:val="0"/>
                      <w:numId w:val="21"/>
                    </w:numPr>
                    <w:rPr>
                      <w:i w:val="0"/>
                      <w:noProof/>
                      <w:color w:val="auto"/>
                      <w:sz w:val="20"/>
                      <w:szCs w:val="20"/>
                    </w:rPr>
                  </w:pPr>
                  <w:r w:rsidRPr="00F44040">
                    <w:rPr>
                      <w:i w:val="0"/>
                      <w:noProof/>
                      <w:color w:val="auto"/>
                      <w:sz w:val="20"/>
                      <w:szCs w:val="20"/>
                    </w:rPr>
                    <w:t xml:space="preserve">Geeft deze EPA een helder beeld van waar de aios op </w:t>
                  </w:r>
                  <w:r w:rsidRPr="00F44040">
                    <w:rPr>
                      <w:b/>
                      <w:bCs/>
                      <w:i w:val="0"/>
                      <w:noProof/>
                      <w:color w:val="auto"/>
                      <w:sz w:val="20"/>
                      <w:szCs w:val="20"/>
                    </w:rPr>
                    <w:t>beoordeeld</w:t>
                  </w:r>
                  <w:r w:rsidRPr="00F44040">
                    <w:rPr>
                      <w:i w:val="0"/>
                      <w:noProof/>
                      <w:color w:val="auto"/>
                      <w:sz w:val="20"/>
                      <w:szCs w:val="20"/>
                    </w:rPr>
                    <w:t xml:space="preserve"> zal worden? </w:t>
                  </w:r>
                  <w:r w:rsidRPr="00F44040">
                    <w:rPr>
                      <w:i w:val="0"/>
                      <w:noProof/>
                      <w:color w:val="auto"/>
                      <w:sz w:val="20"/>
                      <w:szCs w:val="20"/>
                    </w:rPr>
                    <w:br/>
                    <w:t>Wat mis je nog?</w:t>
                  </w:r>
                </w:p>
                <w:p w14:paraId="32F076EF" w14:textId="33628D1F" w:rsidR="006E66F4" w:rsidRPr="00CD7EE8" w:rsidRDefault="006E66F4" w:rsidP="006E66F4">
                  <w:pPr>
                    <w:pStyle w:val="Tekst"/>
                    <w:ind w:left="360"/>
                    <w:rPr>
                      <w:i w:val="0"/>
                      <w:noProof/>
                      <w:sz w:val="20"/>
                      <w:szCs w:val="20"/>
                    </w:rPr>
                  </w:pPr>
                  <w:r w:rsidRPr="00CD7EE8">
                    <w:rPr>
                      <w:i w:val="0"/>
                      <w:noProof/>
                      <w:sz w:val="20"/>
                      <w:szCs w:val="20"/>
                    </w:rPr>
                    <w:br/>
                  </w:r>
                </w:p>
              </w:tc>
            </w:tr>
            <w:tr w:rsidR="006E66F4" w:rsidRPr="00CD7EE8" w14:paraId="0F6AF083" w14:textId="77777777" w:rsidTr="006E66F4">
              <w:trPr>
                <w:trHeight w:val="1036"/>
              </w:trPr>
              <w:tc>
                <w:tcPr>
                  <w:tcW w:w="421" w:type="dxa"/>
                  <w:shd w:val="clear" w:color="auto" w:fill="DBE5F1" w:themeFill="accent1" w:themeFillTint="33"/>
                </w:tcPr>
                <w:p w14:paraId="168F55EE" w14:textId="35F638D0" w:rsidR="006E66F4" w:rsidRPr="00CD7EE8" w:rsidRDefault="006E66F4" w:rsidP="002E328C">
                  <w:pPr>
                    <w:rPr>
                      <w:sz w:val="20"/>
                      <w:szCs w:val="20"/>
                    </w:rPr>
                  </w:pPr>
                  <w:r>
                    <w:rPr>
                      <w:sz w:val="20"/>
                      <w:szCs w:val="20"/>
                    </w:rPr>
                    <w:t>2</w:t>
                  </w:r>
                </w:p>
              </w:tc>
              <w:tc>
                <w:tcPr>
                  <w:tcW w:w="567" w:type="dxa"/>
                  <w:shd w:val="clear" w:color="auto" w:fill="auto"/>
                </w:tcPr>
                <w:p w14:paraId="40BF0430" w14:textId="47533631" w:rsidR="006E66F4" w:rsidRPr="00CD7EE8" w:rsidRDefault="006E66F4" w:rsidP="002E328C">
                  <w:pPr>
                    <w:rPr>
                      <w:sz w:val="20"/>
                      <w:szCs w:val="20"/>
                    </w:rPr>
                  </w:pPr>
                  <w:r>
                    <w:rPr>
                      <w:sz w:val="20"/>
                      <w:szCs w:val="20"/>
                    </w:rPr>
                    <w:t>‘30</w:t>
                  </w:r>
                </w:p>
              </w:tc>
              <w:tc>
                <w:tcPr>
                  <w:tcW w:w="8788" w:type="dxa"/>
                </w:tcPr>
                <w:p w14:paraId="7451FE45" w14:textId="0A56F283" w:rsidR="006E66F4" w:rsidRPr="00CD7EE8" w:rsidRDefault="006E66F4" w:rsidP="00DE2839">
                  <w:pPr>
                    <w:pStyle w:val="Tekst"/>
                    <w:rPr>
                      <w:i w:val="0"/>
                      <w:noProof/>
                      <w:color w:val="auto"/>
                      <w:sz w:val="20"/>
                      <w:szCs w:val="20"/>
                    </w:rPr>
                  </w:pPr>
                  <w:r w:rsidRPr="00CD7EE8">
                    <w:rPr>
                      <w:i w:val="0"/>
                      <w:sz w:val="20"/>
                      <w:szCs w:val="20"/>
                    </w:rPr>
                    <w:t xml:space="preserve">Bespreek met elkaar </w:t>
                  </w:r>
                  <w:r w:rsidRPr="00CD7EE8">
                    <w:rPr>
                      <w:i w:val="0"/>
                      <w:noProof/>
                      <w:color w:val="auto"/>
                      <w:sz w:val="20"/>
                      <w:szCs w:val="20"/>
                    </w:rPr>
                    <w:t>wat nodig is om een aios op deze EPA te kunnen begeleiden</w:t>
                  </w:r>
                  <w:r w:rsidRPr="00CD7EE8">
                    <w:rPr>
                      <w:i w:val="0"/>
                      <w:noProof/>
                      <w:sz w:val="20"/>
                      <w:szCs w:val="20"/>
                    </w:rPr>
                    <w:t>:</w:t>
                  </w:r>
                  <w:r w:rsidRPr="00CD7EE8">
                    <w:rPr>
                      <w:i w:val="0"/>
                      <w:noProof/>
                      <w:color w:val="auto"/>
                      <w:sz w:val="20"/>
                      <w:szCs w:val="20"/>
                    </w:rPr>
                    <w:t xml:space="preserve"> </w:t>
                  </w:r>
                </w:p>
                <w:p w14:paraId="4423A2B3" w14:textId="77777777" w:rsidR="006E66F4" w:rsidRPr="00CD7EE8" w:rsidRDefault="006E66F4" w:rsidP="00DE2839">
                  <w:pPr>
                    <w:pStyle w:val="Tekst"/>
                    <w:ind w:left="720"/>
                    <w:rPr>
                      <w:i w:val="0"/>
                      <w:noProof/>
                      <w:color w:val="auto"/>
                      <w:sz w:val="20"/>
                      <w:szCs w:val="20"/>
                    </w:rPr>
                  </w:pPr>
                </w:p>
                <w:p w14:paraId="14E481C3" w14:textId="22272A8C" w:rsidR="006E66F4" w:rsidRDefault="006E66F4" w:rsidP="006E66F4">
                  <w:pPr>
                    <w:pStyle w:val="Tekst"/>
                    <w:numPr>
                      <w:ilvl w:val="0"/>
                      <w:numId w:val="17"/>
                    </w:numPr>
                    <w:rPr>
                      <w:i w:val="0"/>
                      <w:noProof/>
                      <w:color w:val="auto"/>
                      <w:sz w:val="20"/>
                      <w:szCs w:val="20"/>
                    </w:rPr>
                  </w:pPr>
                  <w:r w:rsidRPr="00CD7EE8">
                    <w:rPr>
                      <w:i w:val="0"/>
                      <w:noProof/>
                      <w:color w:val="auto"/>
                      <w:sz w:val="20"/>
                      <w:szCs w:val="20"/>
                    </w:rPr>
                    <w:t xml:space="preserve">Zijn de criteria voldoende specifiek om te kunnen </w:t>
                  </w:r>
                  <w:r w:rsidR="00B14124">
                    <w:rPr>
                      <w:i w:val="0"/>
                      <w:noProof/>
                      <w:color w:val="auto"/>
                      <w:sz w:val="20"/>
                      <w:szCs w:val="20"/>
                    </w:rPr>
                    <w:t>begeleiden</w:t>
                  </w:r>
                  <w:r w:rsidRPr="00CD7EE8">
                    <w:rPr>
                      <w:i w:val="0"/>
                      <w:noProof/>
                      <w:color w:val="auto"/>
                      <w:sz w:val="20"/>
                      <w:szCs w:val="20"/>
                    </w:rPr>
                    <w:t xml:space="preserve">? </w:t>
                  </w:r>
                  <w:r>
                    <w:rPr>
                      <w:i w:val="0"/>
                      <w:noProof/>
                      <w:color w:val="auto"/>
                      <w:sz w:val="20"/>
                      <w:szCs w:val="20"/>
                    </w:rPr>
                    <w:br/>
                  </w:r>
                  <w:r w:rsidRPr="00CD7EE8">
                    <w:rPr>
                      <w:i w:val="0"/>
                      <w:noProof/>
                      <w:color w:val="auto"/>
                      <w:sz w:val="20"/>
                      <w:szCs w:val="20"/>
                    </w:rPr>
                    <w:t xml:space="preserve">Welke criteria </w:t>
                  </w:r>
                  <w:r w:rsidR="00B14124">
                    <w:rPr>
                      <w:i w:val="0"/>
                      <w:noProof/>
                      <w:color w:val="auto"/>
                      <w:sz w:val="20"/>
                      <w:szCs w:val="20"/>
                    </w:rPr>
                    <w:t>zou je verder willen concretiseren</w:t>
                  </w:r>
                  <w:r w:rsidRPr="00CD7EE8">
                    <w:rPr>
                      <w:i w:val="0"/>
                      <w:noProof/>
                      <w:color w:val="auto"/>
                      <w:sz w:val="20"/>
                      <w:szCs w:val="20"/>
                    </w:rPr>
                    <w:t>?</w:t>
                  </w:r>
                </w:p>
                <w:p w14:paraId="211EF58A" w14:textId="77777777" w:rsidR="006E66F4" w:rsidRPr="00CD7EE8" w:rsidRDefault="006E66F4" w:rsidP="006E66F4">
                  <w:pPr>
                    <w:pStyle w:val="Tekst"/>
                    <w:ind w:left="720"/>
                    <w:rPr>
                      <w:i w:val="0"/>
                      <w:noProof/>
                      <w:color w:val="auto"/>
                      <w:sz w:val="20"/>
                      <w:szCs w:val="20"/>
                    </w:rPr>
                  </w:pPr>
                </w:p>
                <w:p w14:paraId="1EC56EB1" w14:textId="7227FE5A" w:rsidR="006E66F4" w:rsidRPr="00CD7EE8" w:rsidRDefault="00B14124" w:rsidP="006E66F4">
                  <w:pPr>
                    <w:pStyle w:val="Tekst"/>
                    <w:numPr>
                      <w:ilvl w:val="0"/>
                      <w:numId w:val="17"/>
                    </w:numPr>
                    <w:rPr>
                      <w:i w:val="0"/>
                      <w:noProof/>
                      <w:color w:val="auto"/>
                      <w:sz w:val="20"/>
                      <w:szCs w:val="20"/>
                    </w:rPr>
                  </w:pPr>
                  <w:r>
                    <w:rPr>
                      <w:i w:val="0"/>
                      <w:noProof/>
                      <w:color w:val="auto"/>
                      <w:sz w:val="20"/>
                      <w:szCs w:val="20"/>
                    </w:rPr>
                    <mc:AlternateContent>
                      <mc:Choice Requires="wps">
                        <w:drawing>
                          <wp:anchor distT="0" distB="0" distL="114300" distR="114300" simplePos="0" relativeHeight="251669504" behindDoc="0" locked="0" layoutInCell="1" allowOverlap="1" wp14:anchorId="526F81E8" wp14:editId="5130FFAD">
                            <wp:simplePos x="0" y="0"/>
                            <wp:positionH relativeFrom="column">
                              <wp:posOffset>4158615</wp:posOffset>
                            </wp:positionH>
                            <wp:positionV relativeFrom="paragraph">
                              <wp:posOffset>175895</wp:posOffset>
                            </wp:positionV>
                            <wp:extent cx="1397000" cy="679450"/>
                            <wp:effectExtent l="2114550" t="0" r="12700" b="25400"/>
                            <wp:wrapNone/>
                            <wp:docPr id="19" name="Bijschrift: gebogen lijn 19"/>
                            <wp:cNvGraphicFramePr/>
                            <a:graphic xmlns:a="http://schemas.openxmlformats.org/drawingml/2006/main">
                              <a:graphicData uri="http://schemas.microsoft.com/office/word/2010/wordprocessingShape">
                                <wps:wsp>
                                  <wps:cNvSpPr/>
                                  <wps:spPr>
                                    <a:xfrm>
                                      <a:off x="0" y="0"/>
                                      <a:ext cx="1397000" cy="679450"/>
                                    </a:xfrm>
                                    <a:prstGeom prst="borderCallout2">
                                      <a:avLst>
                                        <a:gd name="adj1" fmla="val 51083"/>
                                        <a:gd name="adj2" fmla="val 712"/>
                                        <a:gd name="adj3" fmla="val 34004"/>
                                        <a:gd name="adj4" fmla="val -100172"/>
                                        <a:gd name="adj5" fmla="val 62929"/>
                                        <a:gd name="adj6" fmla="val -152008"/>
                                      </a:avLst>
                                    </a:prstGeom>
                                    <a:noFill/>
                                    <a:ln w="19050" cap="flat">
                                      <a:solidFill>
                                        <a:schemeClr val="tx1"/>
                                      </a:solidFill>
                                      <a:prstDash val="solid"/>
                                      <a:miter lim="400000"/>
                                    </a:ln>
                                    <a:effectLst/>
                                    <a:sp3d/>
                                  </wps:spPr>
                                  <wps:style>
                                    <a:lnRef idx="0">
                                      <a:scrgbClr r="0" g="0" b="0"/>
                                    </a:lnRef>
                                    <a:fillRef idx="0">
                                      <a:scrgbClr r="0" g="0" b="0"/>
                                    </a:fillRef>
                                    <a:effectRef idx="0">
                                      <a:scrgbClr r="0" g="0" b="0"/>
                                    </a:effectRef>
                                    <a:fontRef idx="none"/>
                                  </wps:style>
                                  <wps:txbx>
                                    <w:txbxContent>
                                      <w:p w14:paraId="62124D05" w14:textId="77777777" w:rsidR="00F963B2" w:rsidRPr="00B14124" w:rsidRDefault="00F963B2" w:rsidP="006E66F4">
                                        <w:pPr>
                                          <w:pStyle w:val="Tekst"/>
                                          <w:shd w:val="clear" w:color="auto" w:fill="76923C" w:themeFill="accent3" w:themeFillShade="BF"/>
                                          <w:jc w:val="center"/>
                                          <w:rPr>
                                            <w:iCs/>
                                            <w:noProof/>
                                            <w:color w:val="auto"/>
                                            <w:sz w:val="16"/>
                                            <w:szCs w:val="16"/>
                                          </w:rPr>
                                        </w:pPr>
                                        <w:r w:rsidRPr="00B14124">
                                          <w:rPr>
                                            <w:iCs/>
                                            <w:noProof/>
                                            <w:color w:val="auto"/>
                                            <w:sz w:val="16"/>
                                            <w:szCs w:val="16"/>
                                          </w:rPr>
                                          <w:t>Welke kennis, vaardigheden, houding en gedrag zijn noodzakelijk om deze professionele activiteit te kunnen uitvoeren?</w:t>
                                        </w:r>
                                      </w:p>
                                      <w:p w14:paraId="0B3E3938" w14:textId="77777777" w:rsidR="00F963B2" w:rsidRDefault="00F963B2" w:rsidP="006E66F4">
                                        <w:pPr>
                                          <w:shd w:val="clear" w:color="auto" w:fill="76923C" w:themeFill="accent3" w:themeFillShade="BF"/>
                                          <w:jc w:val="center"/>
                                        </w:pP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F81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ijschrift: gebogen lijn 19" o:spid="_x0000_s1026" type="#_x0000_t48" style="position:absolute;left:0;text-align:left;margin-left:327.45pt;margin-top:13.85pt;width:110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" adj="-32834,13593,-21637,7345,154,11034" filled="f" strokecolor="#17365d [3213]" strokeweight="1.5pt">
                            <v:stroke miterlimit="4"/>
                            <v:textbox inset="3pt,3pt,3pt,3pt">
                              <w:txbxContent>
                                <w:p w14:paraId="62124D05" w14:textId="77777777" w:rsidR="00F963B2" w:rsidRPr="00B14124" w:rsidRDefault="00F963B2" w:rsidP="006E66F4">
                                  <w:pPr>
                                    <w:pStyle w:val="Tekst"/>
                                    <w:shd w:val="clear" w:color="auto" w:fill="76923C" w:themeFill="accent3" w:themeFillShade="BF"/>
                                    <w:jc w:val="center"/>
                                    <w:rPr>
                                      <w:iCs/>
                                      <w:noProof/>
                                      <w:color w:val="auto"/>
                                      <w:sz w:val="16"/>
                                      <w:szCs w:val="16"/>
                                    </w:rPr>
                                  </w:pPr>
                                  <w:r w:rsidRPr="00B14124">
                                    <w:rPr>
                                      <w:iCs/>
                                      <w:noProof/>
                                      <w:color w:val="auto"/>
                                      <w:sz w:val="16"/>
                                      <w:szCs w:val="16"/>
                                    </w:rPr>
                                    <w:t>Welke kennis, vaardigheden, houding en gedrag zijn noodzakelijk om deze professionele activiteit te kunnen uitvoeren?</w:t>
                                  </w:r>
                                </w:p>
                                <w:p w14:paraId="0B3E3938" w14:textId="77777777" w:rsidR="00F963B2" w:rsidRDefault="00F963B2" w:rsidP="006E66F4">
                                  <w:pPr>
                                    <w:shd w:val="clear" w:color="auto" w:fill="76923C" w:themeFill="accent3" w:themeFillShade="BF"/>
                                    <w:jc w:val="center"/>
                                  </w:pPr>
                                </w:p>
                              </w:txbxContent>
                            </v:textbox>
                            <o:callout v:ext="edit" minusy="t"/>
                          </v:shape>
                        </w:pict>
                      </mc:Fallback>
                    </mc:AlternateContent>
                  </w:r>
                  <w:r w:rsidR="006E66F4" w:rsidRPr="00CD7EE8">
                    <w:rPr>
                      <w:i w:val="0"/>
                      <w:noProof/>
                      <w:color w:val="auto"/>
                      <w:sz w:val="20"/>
                      <w:szCs w:val="20"/>
                    </w:rPr>
                    <w:t xml:space="preserve">Kies met elkaar 3 criteria die concretisering kunnen gebruiken alvorens ze toegepast </w:t>
                  </w:r>
                  <w:r>
                    <w:rPr>
                      <w:i w:val="0"/>
                      <w:noProof/>
                      <w:color w:val="auto"/>
                      <w:sz w:val="20"/>
                      <w:szCs w:val="20"/>
                    </w:rPr>
                    <w:t xml:space="preserve">kunnen </w:t>
                  </w:r>
                  <w:r w:rsidR="006E66F4" w:rsidRPr="00CD7EE8">
                    <w:rPr>
                      <w:i w:val="0"/>
                      <w:noProof/>
                      <w:color w:val="auto"/>
                      <w:sz w:val="20"/>
                      <w:szCs w:val="20"/>
                    </w:rPr>
                    <w:t xml:space="preserve">worden en bespreek met elkaar: </w:t>
                  </w:r>
                </w:p>
                <w:p w14:paraId="17343D1E" w14:textId="0355B7D0" w:rsidR="006E66F4" w:rsidRDefault="006E66F4" w:rsidP="006E66F4">
                  <w:pPr>
                    <w:pStyle w:val="Tekst"/>
                    <w:ind w:left="720"/>
                    <w:rPr>
                      <w:i w:val="0"/>
                      <w:noProof/>
                      <w:color w:val="auto"/>
                      <w:sz w:val="20"/>
                      <w:szCs w:val="20"/>
                    </w:rPr>
                  </w:pPr>
                </w:p>
                <w:p w14:paraId="0A795672" w14:textId="77777777" w:rsidR="00B14124" w:rsidRPr="00CD7EE8" w:rsidRDefault="00B14124" w:rsidP="006E66F4">
                  <w:pPr>
                    <w:pStyle w:val="Tekst"/>
                    <w:ind w:left="720"/>
                    <w:rPr>
                      <w:i w:val="0"/>
                      <w:noProof/>
                      <w:color w:val="auto"/>
                      <w:sz w:val="20"/>
                      <w:szCs w:val="20"/>
                    </w:rPr>
                  </w:pPr>
                </w:p>
                <w:p w14:paraId="4A1976F3" w14:textId="3E25788B" w:rsidR="006E66F4" w:rsidRPr="00CD7EE8" w:rsidRDefault="006E66F4" w:rsidP="006E66F4">
                  <w:pPr>
                    <w:pStyle w:val="Tekst"/>
                    <w:numPr>
                      <w:ilvl w:val="0"/>
                      <w:numId w:val="19"/>
                    </w:numPr>
                    <w:rPr>
                      <w:i w:val="0"/>
                      <w:noProof/>
                      <w:color w:val="auto"/>
                      <w:sz w:val="20"/>
                      <w:szCs w:val="20"/>
                    </w:rPr>
                  </w:pPr>
                  <w:r w:rsidRPr="00CD7EE8">
                    <w:rPr>
                      <w:i w:val="0"/>
                      <w:noProof/>
                      <w:color w:val="auto"/>
                      <w:sz w:val="20"/>
                      <w:szCs w:val="20"/>
                    </w:rPr>
                    <w:t>Welk adequaat gedrag wil je zien bij dit criterium?</w:t>
                  </w:r>
                </w:p>
                <w:p w14:paraId="4DF513F4" w14:textId="200D94CE" w:rsidR="006E66F4" w:rsidRPr="00CD7EE8" w:rsidRDefault="006E66F4" w:rsidP="006E66F4">
                  <w:pPr>
                    <w:pStyle w:val="Tekst"/>
                    <w:numPr>
                      <w:ilvl w:val="0"/>
                      <w:numId w:val="18"/>
                    </w:numPr>
                    <w:rPr>
                      <w:i w:val="0"/>
                      <w:noProof/>
                      <w:color w:val="auto"/>
                      <w:sz w:val="20"/>
                      <w:szCs w:val="20"/>
                    </w:rPr>
                  </w:pPr>
                  <w:r w:rsidRPr="00CD7EE8">
                    <w:rPr>
                      <w:i w:val="0"/>
                      <w:noProof/>
                      <w:color w:val="auto"/>
                      <w:sz w:val="20"/>
                      <w:szCs w:val="20"/>
                    </w:rPr>
                    <w:t xml:space="preserve">Welk inadequaat gedrag wil je </w:t>
                  </w:r>
                  <w:r w:rsidRPr="006E66F4">
                    <w:rPr>
                      <w:iCs/>
                      <w:noProof/>
                      <w:color w:val="auto"/>
                      <w:sz w:val="20"/>
                      <w:szCs w:val="20"/>
                    </w:rPr>
                    <w:t>niet</w:t>
                  </w:r>
                  <w:r w:rsidRPr="00CD7EE8">
                    <w:rPr>
                      <w:i w:val="0"/>
                      <w:noProof/>
                      <w:color w:val="auto"/>
                      <w:sz w:val="20"/>
                      <w:szCs w:val="20"/>
                    </w:rPr>
                    <w:t xml:space="preserve"> zien bij dit criterium? </w:t>
                  </w:r>
                </w:p>
                <w:p w14:paraId="4E0B6303" w14:textId="2EABB793" w:rsidR="006E66F4" w:rsidRDefault="006E66F4" w:rsidP="006E66F4">
                  <w:pPr>
                    <w:pStyle w:val="Tekst"/>
                    <w:numPr>
                      <w:ilvl w:val="0"/>
                      <w:numId w:val="18"/>
                    </w:numPr>
                    <w:rPr>
                      <w:i w:val="0"/>
                      <w:noProof/>
                      <w:color w:val="auto"/>
                      <w:sz w:val="20"/>
                      <w:szCs w:val="20"/>
                    </w:rPr>
                  </w:pPr>
                  <w:r w:rsidRPr="00CD7EE8">
                    <w:rPr>
                      <w:i w:val="0"/>
                      <w:noProof/>
                      <w:color w:val="auto"/>
                      <w:sz w:val="20"/>
                      <w:szCs w:val="20"/>
                    </w:rPr>
                    <w:t>Welke elementen uit de feedback toolbox zouden geschikt kunnen zijn om deze criteria te meten?</w:t>
                  </w:r>
                </w:p>
                <w:p w14:paraId="78E6FAE1" w14:textId="77777777" w:rsidR="006E66F4" w:rsidRDefault="006E66F4" w:rsidP="006E66F4">
                  <w:pPr>
                    <w:pStyle w:val="Tekst"/>
                    <w:rPr>
                      <w:i w:val="0"/>
                      <w:sz w:val="20"/>
                      <w:szCs w:val="20"/>
                    </w:rPr>
                  </w:pPr>
                </w:p>
                <w:p w14:paraId="30FACF28" w14:textId="77777777" w:rsidR="00F44040" w:rsidRDefault="00F44040" w:rsidP="006E66F4">
                  <w:pPr>
                    <w:pStyle w:val="Tekst"/>
                    <w:rPr>
                      <w:i w:val="0"/>
                      <w:sz w:val="20"/>
                      <w:szCs w:val="20"/>
                    </w:rPr>
                  </w:pPr>
                  <w:r>
                    <w:rPr>
                      <w:i w:val="0"/>
                      <w:sz w:val="20"/>
                      <w:szCs w:val="20"/>
                    </w:rPr>
                    <w:t xml:space="preserve">Denk aan het voorbeeld uit de </w:t>
                  </w:r>
                  <w:proofErr w:type="spellStart"/>
                  <w:r>
                    <w:rPr>
                      <w:i w:val="0"/>
                      <w:sz w:val="20"/>
                      <w:szCs w:val="20"/>
                    </w:rPr>
                    <w:t>powerpoint</w:t>
                  </w:r>
                  <w:proofErr w:type="spellEnd"/>
                </w:p>
                <w:p w14:paraId="7910AA87" w14:textId="7F927761" w:rsidR="00F44040" w:rsidRPr="00CD7EE8" w:rsidRDefault="00F44040" w:rsidP="006E66F4">
                  <w:pPr>
                    <w:pStyle w:val="Tekst"/>
                    <w:rPr>
                      <w:i w:val="0"/>
                      <w:sz w:val="20"/>
                      <w:szCs w:val="20"/>
                    </w:rPr>
                  </w:pPr>
                </w:p>
              </w:tc>
            </w:tr>
            <w:tr w:rsidR="006E66F4" w:rsidRPr="00CD7EE8" w14:paraId="0E6EB39C" w14:textId="77777777" w:rsidTr="006E66F4">
              <w:trPr>
                <w:trHeight w:val="430"/>
              </w:trPr>
              <w:tc>
                <w:tcPr>
                  <w:tcW w:w="421" w:type="dxa"/>
                  <w:shd w:val="clear" w:color="auto" w:fill="DBE5F1" w:themeFill="accent1" w:themeFillTint="33"/>
                </w:tcPr>
                <w:p w14:paraId="1E53E96C" w14:textId="41EE615F" w:rsidR="006E66F4" w:rsidRPr="00CD7EE8" w:rsidRDefault="006E66F4" w:rsidP="002E328C">
                  <w:pPr>
                    <w:rPr>
                      <w:sz w:val="20"/>
                      <w:szCs w:val="20"/>
                    </w:rPr>
                  </w:pPr>
                  <w:r>
                    <w:rPr>
                      <w:sz w:val="20"/>
                      <w:szCs w:val="20"/>
                    </w:rPr>
                    <w:t>3</w:t>
                  </w:r>
                </w:p>
              </w:tc>
              <w:tc>
                <w:tcPr>
                  <w:tcW w:w="567" w:type="dxa"/>
                  <w:shd w:val="clear" w:color="auto" w:fill="auto"/>
                </w:tcPr>
                <w:p w14:paraId="1499819F" w14:textId="1BB71F9B" w:rsidR="006E66F4" w:rsidRPr="00CD7EE8" w:rsidRDefault="006E66F4" w:rsidP="002E328C">
                  <w:pPr>
                    <w:rPr>
                      <w:sz w:val="20"/>
                      <w:szCs w:val="20"/>
                    </w:rPr>
                  </w:pPr>
                  <w:r>
                    <w:rPr>
                      <w:sz w:val="20"/>
                      <w:szCs w:val="20"/>
                    </w:rPr>
                    <w:t>‘15</w:t>
                  </w:r>
                </w:p>
              </w:tc>
              <w:tc>
                <w:tcPr>
                  <w:tcW w:w="8788" w:type="dxa"/>
                </w:tcPr>
                <w:p w14:paraId="10C064CF" w14:textId="542031EC" w:rsidR="006E66F4" w:rsidRPr="00F44040" w:rsidRDefault="006E66F4" w:rsidP="00F44040">
                  <w:pPr>
                    <w:pStyle w:val="Tekst"/>
                    <w:rPr>
                      <w:i w:val="0"/>
                      <w:noProof/>
                      <w:sz w:val="20"/>
                      <w:szCs w:val="20"/>
                    </w:rPr>
                  </w:pPr>
                  <w:r w:rsidRPr="00F44040">
                    <w:rPr>
                      <w:i w:val="0"/>
                      <w:noProof/>
                      <w:sz w:val="20"/>
                      <w:szCs w:val="20"/>
                    </w:rPr>
                    <w:t>Plenair terugkoppelen:</w:t>
                  </w:r>
                </w:p>
                <w:p w14:paraId="675CA965" w14:textId="1625AC22" w:rsidR="006E66F4" w:rsidRPr="00F44040" w:rsidRDefault="006E66F4" w:rsidP="00F44040">
                  <w:pPr>
                    <w:pStyle w:val="Tekst"/>
                    <w:rPr>
                      <w:i w:val="0"/>
                      <w:noProof/>
                      <w:sz w:val="20"/>
                      <w:szCs w:val="20"/>
                    </w:rPr>
                  </w:pPr>
                </w:p>
                <w:p w14:paraId="25A38D41" w14:textId="35DB6521" w:rsidR="006E66F4" w:rsidRPr="00F44040" w:rsidRDefault="00DE2839" w:rsidP="00F44040">
                  <w:pPr>
                    <w:numPr>
                      <w:ilvl w:val="0"/>
                      <w:numId w:val="20"/>
                    </w:numPr>
                    <w:spacing w:after="160"/>
                    <w:rPr>
                      <w:sz w:val="20"/>
                      <w:szCs w:val="20"/>
                    </w:rPr>
                  </w:pPr>
                  <w:r w:rsidRPr="00F44040">
                    <w:rPr>
                      <w:sz w:val="20"/>
                      <w:szCs w:val="20"/>
                    </w:rPr>
                    <w:t xml:space="preserve">Hoe was het om dit </w:t>
                  </w:r>
                  <w:r w:rsidR="006E66F4" w:rsidRPr="00F44040">
                    <w:rPr>
                      <w:sz w:val="20"/>
                      <w:szCs w:val="20"/>
                    </w:rPr>
                    <w:t xml:space="preserve">samen </w:t>
                  </w:r>
                  <w:r w:rsidRPr="00F44040">
                    <w:rPr>
                      <w:sz w:val="20"/>
                      <w:szCs w:val="20"/>
                    </w:rPr>
                    <w:t xml:space="preserve">te </w:t>
                  </w:r>
                  <w:r w:rsidR="006E66F4" w:rsidRPr="00F44040">
                    <w:rPr>
                      <w:sz w:val="20"/>
                      <w:szCs w:val="20"/>
                    </w:rPr>
                    <w:t>bespreken</w:t>
                  </w:r>
                  <w:r w:rsidRPr="00F44040">
                    <w:rPr>
                      <w:sz w:val="20"/>
                      <w:szCs w:val="20"/>
                    </w:rPr>
                    <w:t>?</w:t>
                  </w:r>
                  <w:r w:rsidR="00F44040">
                    <w:rPr>
                      <w:sz w:val="20"/>
                      <w:szCs w:val="20"/>
                    </w:rPr>
                    <w:br/>
                    <w:t>- Wat viel op?</w:t>
                  </w:r>
                  <w:r w:rsidR="00F44040">
                    <w:rPr>
                      <w:sz w:val="20"/>
                      <w:szCs w:val="20"/>
                    </w:rPr>
                    <w:br/>
                    <w:t xml:space="preserve">- Wat </w:t>
                  </w:r>
                  <w:r w:rsidR="00F44040" w:rsidRPr="00F44040">
                    <w:rPr>
                      <w:sz w:val="20"/>
                      <w:szCs w:val="20"/>
                    </w:rPr>
                    <w:t xml:space="preserve">gaat je helpen om deze manier van werken toe te passen? </w:t>
                  </w:r>
                  <w:r w:rsidR="00F44040">
                    <w:rPr>
                      <w:sz w:val="20"/>
                      <w:szCs w:val="20"/>
                    </w:rPr>
                    <w:br/>
                    <w:t xml:space="preserve">- </w:t>
                  </w:r>
                  <w:r w:rsidR="00F44040" w:rsidRPr="00F44040">
                    <w:rPr>
                      <w:sz w:val="20"/>
                      <w:szCs w:val="20"/>
                    </w:rPr>
                    <w:t>Wat heb je nodig?</w:t>
                  </w:r>
                  <w:r w:rsidRPr="00F44040">
                    <w:rPr>
                      <w:sz w:val="20"/>
                      <w:szCs w:val="20"/>
                    </w:rPr>
                    <w:t xml:space="preserve"> </w:t>
                  </w:r>
                </w:p>
              </w:tc>
            </w:tr>
          </w:tbl>
          <w:p w14:paraId="2C6D563A" w14:textId="15B5DDB5" w:rsidR="00DE2839" w:rsidRDefault="00DE2839" w:rsidP="009F7EAD">
            <w:pPr>
              <w:pStyle w:val="Tekst"/>
              <w:rPr>
                <w:i w:val="0"/>
                <w:iCs/>
                <w:noProof/>
              </w:rPr>
            </w:pPr>
          </w:p>
          <w:p w14:paraId="68962729" w14:textId="2F91C21A" w:rsidR="00DE2839" w:rsidRDefault="00F44040" w:rsidP="009F7EAD">
            <w:pPr>
              <w:pStyle w:val="Tekst"/>
              <w:rPr>
                <w:i w:val="0"/>
                <w:iCs/>
                <w:noProof/>
              </w:rPr>
            </w:pPr>
            <w:r>
              <w:rPr>
                <w:noProof/>
              </w:rPr>
              <w:drawing>
                <wp:inline distT="0" distB="0" distL="0" distR="0" wp14:anchorId="6FDCEBF1" wp14:editId="760C43CA">
                  <wp:extent cx="3209094" cy="2197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4774" cy="2207835"/>
                          </a:xfrm>
                          <a:prstGeom prst="rect">
                            <a:avLst/>
                          </a:prstGeom>
                          <a:noFill/>
                          <a:ln>
                            <a:noFill/>
                          </a:ln>
                        </pic:spPr>
                      </pic:pic>
                    </a:graphicData>
                  </a:graphic>
                </wp:inline>
              </w:drawing>
            </w:r>
          </w:p>
          <w:p w14:paraId="6A69B819" w14:textId="162B2A7C" w:rsidR="003D723F" w:rsidRDefault="003D723F" w:rsidP="009F7EAD">
            <w:pPr>
              <w:pStyle w:val="Tekst"/>
              <w:rPr>
                <w:i w:val="0"/>
                <w:iCs/>
                <w:noProof/>
              </w:rPr>
            </w:pPr>
          </w:p>
          <w:p w14:paraId="22984572" w14:textId="20EA0262" w:rsidR="001F1BAE" w:rsidRDefault="001F1BAE" w:rsidP="009F7EAD">
            <w:pPr>
              <w:pStyle w:val="Tekst"/>
              <w:rPr>
                <w:i w:val="0"/>
                <w:iCs/>
                <w:noProof/>
              </w:rPr>
            </w:pPr>
          </w:p>
          <w:p w14:paraId="4C6A1CB4" w14:textId="1DDBFA96" w:rsidR="00F44040" w:rsidRDefault="00F44040" w:rsidP="009F7EAD">
            <w:pPr>
              <w:pStyle w:val="Tekst"/>
              <w:rPr>
                <w:i w:val="0"/>
                <w:iCs/>
                <w:noProof/>
              </w:rPr>
            </w:pPr>
          </w:p>
          <w:p w14:paraId="1B291420" w14:textId="11F5DBFB" w:rsidR="00F44040" w:rsidRDefault="00F44040" w:rsidP="009F7EAD">
            <w:pPr>
              <w:pStyle w:val="Tekst"/>
              <w:rPr>
                <w:i w:val="0"/>
                <w:iCs/>
                <w:noProof/>
              </w:rPr>
            </w:pPr>
          </w:p>
          <w:p w14:paraId="2004E32F" w14:textId="768C41FC" w:rsidR="00F44040" w:rsidRDefault="00F44040" w:rsidP="009F7EAD">
            <w:pPr>
              <w:pStyle w:val="Tekst"/>
              <w:rPr>
                <w:i w:val="0"/>
                <w:iCs/>
                <w:noProof/>
              </w:rPr>
            </w:pPr>
          </w:p>
          <w:p w14:paraId="7DCC5E6C" w14:textId="244F5B6F" w:rsidR="00F44040" w:rsidRDefault="00F44040" w:rsidP="009F7EAD">
            <w:pPr>
              <w:pStyle w:val="Tekst"/>
              <w:rPr>
                <w:i w:val="0"/>
                <w:iCs/>
                <w:noProof/>
              </w:rPr>
            </w:pPr>
          </w:p>
          <w:p w14:paraId="30120629" w14:textId="00360782" w:rsidR="00E76ECA" w:rsidRPr="00E76ECA" w:rsidRDefault="00E76ECA" w:rsidP="009F7EAD">
            <w:pPr>
              <w:pStyle w:val="Tekst"/>
              <w:rPr>
                <w:noProof/>
                <w:sz w:val="22"/>
                <w:szCs w:val="22"/>
              </w:rPr>
            </w:pPr>
          </w:p>
        </w:tc>
        <w:tc>
          <w:tcPr>
            <w:tcW w:w="236" w:type="dxa"/>
            <w:shd w:val="clear" w:color="auto" w:fill="95B3D7" w:themeFill="accent4"/>
          </w:tcPr>
          <w:p w14:paraId="3E831DC0" w14:textId="75318FE4" w:rsidR="00E76ECA" w:rsidRPr="00C55A4E" w:rsidRDefault="00E76ECA" w:rsidP="009F7EAD">
            <w:pPr>
              <w:rPr>
                <w:noProof/>
              </w:rPr>
            </w:pPr>
          </w:p>
        </w:tc>
      </w:tr>
      <w:tr w:rsidR="00BB1989" w:rsidRPr="00C55A4E" w14:paraId="418CC521" w14:textId="77777777" w:rsidTr="000955EA">
        <w:trPr>
          <w:trHeight w:val="547"/>
        </w:trPr>
        <w:tc>
          <w:tcPr>
            <w:tcW w:w="426" w:type="dxa"/>
            <w:shd w:val="clear" w:color="auto" w:fill="95B3D7" w:themeFill="accent4"/>
          </w:tcPr>
          <w:p w14:paraId="615E1ED0" w14:textId="77777777" w:rsidR="00BB1989" w:rsidRPr="00C55A4E" w:rsidRDefault="00BB1989" w:rsidP="009F7EAD">
            <w:pPr>
              <w:pageBreakBefore/>
              <w:rPr>
                <w:noProof/>
              </w:rPr>
            </w:pPr>
          </w:p>
        </w:tc>
        <w:tc>
          <w:tcPr>
            <w:tcW w:w="3543" w:type="dxa"/>
            <w:gridSpan w:val="2"/>
            <w:shd w:val="clear" w:color="auto" w:fill="95B3D7" w:themeFill="accent4"/>
          </w:tcPr>
          <w:p w14:paraId="72D10061" w14:textId="77777777" w:rsidR="00BB1989" w:rsidRPr="00C55A4E" w:rsidRDefault="00BB1989" w:rsidP="009F7EAD">
            <w:pPr>
              <w:rPr>
                <w:noProof/>
              </w:rPr>
            </w:pPr>
          </w:p>
        </w:tc>
        <w:tc>
          <w:tcPr>
            <w:tcW w:w="6294" w:type="dxa"/>
            <w:shd w:val="clear" w:color="auto" w:fill="95B3D7" w:themeFill="accent4"/>
          </w:tcPr>
          <w:p w14:paraId="57087BE1" w14:textId="77777777" w:rsidR="00BB1989" w:rsidRPr="00C55A4E" w:rsidRDefault="00BB1989" w:rsidP="009F7EAD">
            <w:pPr>
              <w:rPr>
                <w:noProof/>
              </w:rPr>
            </w:pPr>
          </w:p>
        </w:tc>
        <w:tc>
          <w:tcPr>
            <w:tcW w:w="425" w:type="dxa"/>
            <w:gridSpan w:val="2"/>
            <w:shd w:val="clear" w:color="auto" w:fill="95B3D7" w:themeFill="accent4"/>
          </w:tcPr>
          <w:p w14:paraId="7B853D47" w14:textId="77777777" w:rsidR="00BB1989" w:rsidRPr="00C55A4E" w:rsidRDefault="00BB1989" w:rsidP="009F7EAD">
            <w:pPr>
              <w:rPr>
                <w:noProof/>
              </w:rPr>
            </w:pPr>
          </w:p>
        </w:tc>
      </w:tr>
      <w:tr w:rsidR="00BB1989" w:rsidRPr="00C55A4E" w14:paraId="5960E21A" w14:textId="77777777" w:rsidTr="000955EA">
        <w:trPr>
          <w:trHeight w:val="2851"/>
        </w:trPr>
        <w:tc>
          <w:tcPr>
            <w:tcW w:w="426" w:type="dxa"/>
            <w:shd w:val="clear" w:color="auto" w:fill="95B3D7" w:themeFill="accent4"/>
          </w:tcPr>
          <w:p w14:paraId="50735209" w14:textId="77777777" w:rsidR="00BB1989" w:rsidRPr="00C55A4E" w:rsidRDefault="00BB1989" w:rsidP="009F7EAD">
            <w:pPr>
              <w:rPr>
                <w:noProof/>
              </w:rPr>
            </w:pPr>
          </w:p>
        </w:tc>
        <w:tc>
          <w:tcPr>
            <w:tcW w:w="3543" w:type="dxa"/>
            <w:gridSpan w:val="2"/>
            <w:tcBorders>
              <w:bottom w:val="single" w:sz="18" w:space="0" w:color="C0504D" w:themeColor="accent2"/>
            </w:tcBorders>
            <w:shd w:val="clear" w:color="auto" w:fill="95B3D7" w:themeFill="accent4"/>
          </w:tcPr>
          <w:p w14:paraId="731F154F" w14:textId="77777777" w:rsidR="00BB1989" w:rsidRDefault="00BB1989" w:rsidP="009F7EAD">
            <w:pPr>
              <w:pStyle w:val="Kop5"/>
              <w:rPr>
                <w:noProof/>
              </w:rPr>
            </w:pPr>
            <w:r>
              <w:rPr>
                <w:noProof/>
              </w:rPr>
              <w:drawing>
                <wp:inline distT="0" distB="0" distL="0" distR="0" wp14:anchorId="412D4035" wp14:editId="00050926">
                  <wp:extent cx="1530350" cy="1560830"/>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2420" cy="1562941"/>
                          </a:xfrm>
                          <a:prstGeom prst="rect">
                            <a:avLst/>
                          </a:prstGeom>
                          <a:noFill/>
                          <a:ln>
                            <a:noFill/>
                          </a:ln>
                        </pic:spPr>
                      </pic:pic>
                    </a:graphicData>
                  </a:graphic>
                </wp:inline>
              </w:drawing>
            </w:r>
          </w:p>
          <w:p w14:paraId="0A816313" w14:textId="77777777" w:rsidR="00BB1989" w:rsidRPr="00E76ECA" w:rsidRDefault="00BB1989" w:rsidP="009F7EAD"/>
        </w:tc>
        <w:tc>
          <w:tcPr>
            <w:tcW w:w="6294" w:type="dxa"/>
            <w:tcBorders>
              <w:bottom w:val="single" w:sz="18" w:space="0" w:color="C0504D" w:themeColor="accent2"/>
            </w:tcBorders>
            <w:shd w:val="clear" w:color="auto" w:fill="95B3D7" w:themeFill="accent4"/>
          </w:tcPr>
          <w:p w14:paraId="20C28E9F" w14:textId="439133DA" w:rsidR="00BB1989" w:rsidRPr="009629F9" w:rsidRDefault="00BB1989" w:rsidP="009F7EAD">
            <w:pPr>
              <w:pStyle w:val="Kop3"/>
              <w:rPr>
                <w:noProof/>
                <w:sz w:val="24"/>
              </w:rPr>
            </w:pPr>
            <w:r w:rsidRPr="009629F9">
              <w:rPr>
                <w:noProof/>
                <w:sz w:val="24"/>
              </w:rPr>
              <w:t xml:space="preserve">Workshop </w:t>
            </w:r>
            <w:r w:rsidR="00F44040">
              <w:rPr>
                <w:noProof/>
                <w:sz w:val="24"/>
              </w:rPr>
              <w:t>Effectief inzetten van opleidingsmomenten</w:t>
            </w:r>
          </w:p>
          <w:p w14:paraId="62E61E82" w14:textId="77777777" w:rsidR="00BB1989" w:rsidRDefault="00BB1989" w:rsidP="009F7EAD">
            <w:pPr>
              <w:pStyle w:val="Kop3"/>
              <w:rPr>
                <w:rStyle w:val="Nadruk"/>
                <w:iCs w:val="0"/>
                <w:color w:val="4F81BD" w:themeColor="accent1"/>
                <w:sz w:val="24"/>
              </w:rPr>
            </w:pPr>
          </w:p>
          <w:p w14:paraId="312D5CA2" w14:textId="0A64FA3D" w:rsidR="00BB1989" w:rsidRPr="002E328C" w:rsidRDefault="001D2034" w:rsidP="009F7EAD">
            <w:pPr>
              <w:pStyle w:val="Kop2"/>
              <w:rPr>
                <w:rStyle w:val="Nadruk"/>
                <w:iCs w:val="0"/>
                <w:sz w:val="28"/>
                <w:szCs w:val="28"/>
              </w:rPr>
            </w:pPr>
            <w:proofErr w:type="spellStart"/>
            <w:r>
              <w:rPr>
                <w:rStyle w:val="Nadruk"/>
                <w:iCs w:val="0"/>
                <w:sz w:val="28"/>
                <w:szCs w:val="28"/>
              </w:rPr>
              <w:t>Handout</w:t>
            </w:r>
            <w:proofErr w:type="spellEnd"/>
            <w:r>
              <w:rPr>
                <w:rStyle w:val="Nadruk"/>
                <w:iCs w:val="0"/>
                <w:sz w:val="28"/>
                <w:szCs w:val="28"/>
              </w:rPr>
              <w:t xml:space="preserve"> 2: </w:t>
            </w:r>
            <w:r>
              <w:rPr>
                <w:rStyle w:val="Nadruk"/>
                <w:iCs w:val="0"/>
                <w:sz w:val="28"/>
                <w:szCs w:val="28"/>
              </w:rPr>
              <w:br/>
            </w:r>
            <w:r w:rsidR="00BB1989" w:rsidRPr="002E328C">
              <w:rPr>
                <w:rStyle w:val="Nadruk"/>
                <w:iCs w:val="0"/>
                <w:sz w:val="28"/>
                <w:szCs w:val="28"/>
              </w:rPr>
              <w:t xml:space="preserve">Wat moet ik doen om opleiden met </w:t>
            </w:r>
            <w:proofErr w:type="spellStart"/>
            <w:r w:rsidR="00BB1989" w:rsidRPr="002E328C">
              <w:rPr>
                <w:rStyle w:val="Nadruk"/>
                <w:iCs w:val="0"/>
                <w:sz w:val="28"/>
                <w:szCs w:val="28"/>
              </w:rPr>
              <w:t>EPA’s</w:t>
            </w:r>
            <w:proofErr w:type="spellEnd"/>
            <w:r w:rsidR="00BB1989" w:rsidRPr="002E328C">
              <w:rPr>
                <w:rStyle w:val="Nadruk"/>
                <w:iCs w:val="0"/>
                <w:sz w:val="28"/>
                <w:szCs w:val="28"/>
              </w:rPr>
              <w:t xml:space="preserve"> in onze praktijk te implementeren?</w:t>
            </w:r>
          </w:p>
          <w:p w14:paraId="344792E9" w14:textId="77777777" w:rsidR="00BB1989" w:rsidRDefault="00BB1989" w:rsidP="009F7EAD">
            <w:pPr>
              <w:pStyle w:val="Tekst"/>
              <w:rPr>
                <w:i w:val="0"/>
                <w:iCs/>
                <w:noProof/>
                <w:sz w:val="20"/>
                <w:szCs w:val="20"/>
              </w:rPr>
            </w:pPr>
          </w:p>
          <w:p w14:paraId="38DBC93D" w14:textId="7EAE3CF7" w:rsidR="00BB1989" w:rsidRPr="00D62ABB" w:rsidRDefault="00BB1989" w:rsidP="009F7EAD">
            <w:pPr>
              <w:pStyle w:val="Tekst"/>
              <w:rPr>
                <w:i w:val="0"/>
                <w:iCs/>
                <w:noProof/>
                <w:sz w:val="20"/>
                <w:szCs w:val="20"/>
              </w:rPr>
            </w:pPr>
            <w:r w:rsidRPr="00D62ABB">
              <w:rPr>
                <w:i w:val="0"/>
                <w:iCs/>
                <w:noProof/>
                <w:sz w:val="20"/>
                <w:szCs w:val="20"/>
              </w:rPr>
              <w:t xml:space="preserve">Duur:    </w:t>
            </w:r>
            <w:r w:rsidR="00EA33D5">
              <w:rPr>
                <w:i w:val="0"/>
                <w:iCs/>
                <w:noProof/>
                <w:sz w:val="20"/>
                <w:szCs w:val="20"/>
              </w:rPr>
              <w:t>60</w:t>
            </w:r>
            <w:r w:rsidRPr="00D62ABB">
              <w:rPr>
                <w:i w:val="0"/>
                <w:iCs/>
                <w:noProof/>
                <w:sz w:val="20"/>
                <w:szCs w:val="20"/>
              </w:rPr>
              <w:t xml:space="preserve"> minuten</w:t>
            </w:r>
          </w:p>
          <w:p w14:paraId="62C405C5" w14:textId="77777777" w:rsidR="00BB1989" w:rsidRPr="00D62ABB" w:rsidRDefault="00BB1989" w:rsidP="009F7EAD">
            <w:pPr>
              <w:pStyle w:val="Tekst"/>
              <w:rPr>
                <w:i w:val="0"/>
                <w:iCs/>
                <w:noProof/>
                <w:sz w:val="20"/>
                <w:szCs w:val="20"/>
              </w:rPr>
            </w:pPr>
            <w:r w:rsidRPr="00D62ABB">
              <w:rPr>
                <w:i w:val="0"/>
                <w:iCs/>
                <w:noProof/>
                <w:sz w:val="20"/>
                <w:szCs w:val="20"/>
              </w:rPr>
              <w:t>Nodig:  Flapover en stift(-en)</w:t>
            </w:r>
          </w:p>
          <w:p w14:paraId="151E43E4" w14:textId="77777777" w:rsidR="00BB1989" w:rsidRPr="00C55A4E" w:rsidRDefault="00BB1989" w:rsidP="009F7EAD">
            <w:pPr>
              <w:pStyle w:val="Tekst"/>
              <w:rPr>
                <w:noProof/>
              </w:rPr>
            </w:pPr>
          </w:p>
        </w:tc>
        <w:tc>
          <w:tcPr>
            <w:tcW w:w="425" w:type="dxa"/>
            <w:gridSpan w:val="2"/>
            <w:shd w:val="clear" w:color="auto" w:fill="95B3D7" w:themeFill="accent4"/>
          </w:tcPr>
          <w:p w14:paraId="451F35D4" w14:textId="77777777" w:rsidR="00BB1989" w:rsidRPr="00C55A4E" w:rsidRDefault="00BB1989" w:rsidP="009F7EAD">
            <w:pPr>
              <w:rPr>
                <w:noProof/>
              </w:rPr>
            </w:pPr>
          </w:p>
        </w:tc>
      </w:tr>
      <w:tr w:rsidR="00BB1989" w:rsidRPr="00C55A4E" w14:paraId="4E983B71" w14:textId="77777777" w:rsidTr="001E28F6">
        <w:trPr>
          <w:trHeight w:val="3459"/>
        </w:trPr>
        <w:tc>
          <w:tcPr>
            <w:tcW w:w="426" w:type="dxa"/>
            <w:shd w:val="clear" w:color="auto" w:fill="95B3D7" w:themeFill="accent4"/>
          </w:tcPr>
          <w:p w14:paraId="74CEE259" w14:textId="77777777" w:rsidR="00BB1989" w:rsidRPr="00C55A4E" w:rsidRDefault="00BB1989" w:rsidP="009F7EAD">
            <w:pPr>
              <w:rPr>
                <w:noProof/>
              </w:rPr>
            </w:pPr>
          </w:p>
        </w:tc>
        <w:tc>
          <w:tcPr>
            <w:tcW w:w="9837" w:type="dxa"/>
            <w:gridSpan w:val="3"/>
            <w:tcBorders>
              <w:top w:val="single" w:sz="18" w:space="0" w:color="C0504D" w:themeColor="accent2"/>
            </w:tcBorders>
            <w:shd w:val="clear" w:color="auto" w:fill="95B3D7" w:themeFill="accent4"/>
            <w:vAlign w:val="center"/>
          </w:tcPr>
          <w:p w14:paraId="6C671908" w14:textId="77777777" w:rsidR="00BB1989" w:rsidRPr="00D62ABB" w:rsidRDefault="00BB1989" w:rsidP="009F7EAD">
            <w:pPr>
              <w:pStyle w:val="Kop3"/>
              <w:rPr>
                <w:noProof/>
                <w:sz w:val="22"/>
                <w:szCs w:val="22"/>
              </w:rPr>
            </w:pPr>
            <w:r>
              <w:rPr>
                <w:noProof/>
                <w:sz w:val="22"/>
                <w:szCs w:val="22"/>
              </w:rPr>
              <w:t>Wat gaan we doen?</w:t>
            </w:r>
          </w:p>
          <w:tbl>
            <w:tblPr>
              <w:tblStyle w:val="Tabelraster"/>
              <w:tblpPr w:leftFromText="141" w:rightFromText="141" w:vertAnchor="text" w:horzAnchor="margin" w:tblpX="-147" w:tblpY="68"/>
              <w:tblOverlap w:val="never"/>
              <w:tblW w:w="9776" w:type="dxa"/>
              <w:tblLayout w:type="fixed"/>
              <w:tblLook w:val="04A0" w:firstRow="1" w:lastRow="0" w:firstColumn="1" w:lastColumn="0" w:noHBand="0" w:noVBand="1"/>
            </w:tblPr>
            <w:tblGrid>
              <w:gridCol w:w="279"/>
              <w:gridCol w:w="567"/>
              <w:gridCol w:w="8930"/>
            </w:tblGrid>
            <w:tr w:rsidR="00BB1989" w14:paraId="437B0E5D" w14:textId="77777777" w:rsidTr="00386C5C">
              <w:trPr>
                <w:trHeight w:val="754"/>
              </w:trPr>
              <w:tc>
                <w:tcPr>
                  <w:tcW w:w="279" w:type="dxa"/>
                  <w:shd w:val="clear" w:color="auto" w:fill="DBE5F1" w:themeFill="accent1" w:themeFillTint="33"/>
                </w:tcPr>
                <w:p w14:paraId="4A384A6E" w14:textId="77777777" w:rsidR="00BB1989" w:rsidRPr="005E3377" w:rsidRDefault="00BB1989" w:rsidP="009F7EAD">
                  <w:pPr>
                    <w:rPr>
                      <w:sz w:val="20"/>
                      <w:szCs w:val="20"/>
                    </w:rPr>
                  </w:pPr>
                  <w:r w:rsidRPr="005E3377">
                    <w:rPr>
                      <w:sz w:val="20"/>
                      <w:szCs w:val="20"/>
                    </w:rPr>
                    <w:t>0</w:t>
                  </w:r>
                </w:p>
              </w:tc>
              <w:tc>
                <w:tcPr>
                  <w:tcW w:w="567" w:type="dxa"/>
                </w:tcPr>
                <w:p w14:paraId="6C8C47FB" w14:textId="77777777" w:rsidR="00BB1989" w:rsidRPr="005E3377" w:rsidRDefault="00BB1989" w:rsidP="009F7EAD">
                  <w:pPr>
                    <w:rPr>
                      <w:sz w:val="20"/>
                      <w:szCs w:val="20"/>
                    </w:rPr>
                  </w:pPr>
                </w:p>
              </w:tc>
              <w:tc>
                <w:tcPr>
                  <w:tcW w:w="8930" w:type="dxa"/>
                </w:tcPr>
                <w:p w14:paraId="5CB26935" w14:textId="60C321B8" w:rsidR="00BB1989" w:rsidRPr="005E3377" w:rsidRDefault="00BB1989" w:rsidP="009F7EAD">
                  <w:pPr>
                    <w:spacing w:after="160" w:line="259" w:lineRule="auto"/>
                    <w:rPr>
                      <w:iCs/>
                      <w:noProof/>
                      <w:sz w:val="20"/>
                      <w:szCs w:val="20"/>
                    </w:rPr>
                  </w:pPr>
                  <w:r w:rsidRPr="005E3377">
                    <w:rPr>
                      <w:sz w:val="20"/>
                      <w:szCs w:val="20"/>
                    </w:rPr>
                    <w:t>Vooraf:</w:t>
                  </w:r>
                  <w:r w:rsidRPr="005E3377">
                    <w:rPr>
                      <w:sz w:val="20"/>
                      <w:szCs w:val="20"/>
                    </w:rPr>
                    <w:br/>
                    <w:t xml:space="preserve">- </w:t>
                  </w:r>
                  <w:r w:rsidRPr="005E3377">
                    <w:rPr>
                      <w:noProof/>
                      <w:sz w:val="20"/>
                      <w:szCs w:val="20"/>
                    </w:rPr>
                    <w:t xml:space="preserve">Bepaal </w:t>
                  </w:r>
                  <w:r w:rsidR="001E28F6">
                    <w:rPr>
                      <w:noProof/>
                      <w:sz w:val="20"/>
                      <w:szCs w:val="20"/>
                    </w:rPr>
                    <w:t>een schrijver namens de</w:t>
                  </w:r>
                  <w:r w:rsidRPr="005E3377">
                    <w:rPr>
                      <w:noProof/>
                      <w:sz w:val="20"/>
                      <w:szCs w:val="20"/>
                    </w:rPr>
                    <w:t xml:space="preserve"> groep</w:t>
                  </w:r>
                  <w:r w:rsidRPr="005E3377">
                    <w:rPr>
                      <w:noProof/>
                      <w:sz w:val="20"/>
                      <w:szCs w:val="20"/>
                    </w:rPr>
                    <w:br/>
                    <w:t xml:space="preserve">- Bepaal </w:t>
                  </w:r>
                  <w:r w:rsidR="001E28F6">
                    <w:rPr>
                      <w:noProof/>
                      <w:sz w:val="20"/>
                      <w:szCs w:val="20"/>
                    </w:rPr>
                    <w:t>een woordvoerder die</w:t>
                  </w:r>
                  <w:r w:rsidRPr="005E3377">
                    <w:rPr>
                      <w:noProof/>
                      <w:sz w:val="20"/>
                      <w:szCs w:val="20"/>
                    </w:rPr>
                    <w:t xml:space="preserve"> na deze opdracht namens de groep de terugkoppeling  </w:t>
                  </w:r>
                  <w:r w:rsidRPr="005E3377">
                    <w:rPr>
                      <w:noProof/>
                      <w:sz w:val="20"/>
                      <w:szCs w:val="20"/>
                    </w:rPr>
                    <w:br/>
                    <w:t xml:space="preserve">  mag presenteren.</w:t>
                  </w:r>
                </w:p>
              </w:tc>
            </w:tr>
            <w:tr w:rsidR="00BB1989" w14:paraId="731FDB5D" w14:textId="77777777" w:rsidTr="00386C5C">
              <w:trPr>
                <w:trHeight w:val="754"/>
              </w:trPr>
              <w:tc>
                <w:tcPr>
                  <w:tcW w:w="279" w:type="dxa"/>
                  <w:shd w:val="clear" w:color="auto" w:fill="DBE5F1" w:themeFill="accent1" w:themeFillTint="33"/>
                </w:tcPr>
                <w:p w14:paraId="62E2E624" w14:textId="77777777" w:rsidR="00BB1989" w:rsidRPr="005E3377" w:rsidRDefault="00BB1989" w:rsidP="009F7EAD">
                  <w:pPr>
                    <w:rPr>
                      <w:sz w:val="20"/>
                      <w:szCs w:val="20"/>
                    </w:rPr>
                  </w:pPr>
                  <w:r w:rsidRPr="005E3377">
                    <w:rPr>
                      <w:sz w:val="20"/>
                      <w:szCs w:val="20"/>
                    </w:rPr>
                    <w:t>1</w:t>
                  </w:r>
                </w:p>
              </w:tc>
              <w:tc>
                <w:tcPr>
                  <w:tcW w:w="567" w:type="dxa"/>
                </w:tcPr>
                <w:p w14:paraId="35A3E38C" w14:textId="72EE35BE" w:rsidR="00BB1989" w:rsidRPr="005E3377" w:rsidRDefault="00BB1989" w:rsidP="009F7EAD">
                  <w:pPr>
                    <w:rPr>
                      <w:sz w:val="20"/>
                      <w:szCs w:val="20"/>
                    </w:rPr>
                  </w:pPr>
                  <w:r w:rsidRPr="005E3377">
                    <w:rPr>
                      <w:sz w:val="20"/>
                      <w:szCs w:val="20"/>
                    </w:rPr>
                    <w:t>‘</w:t>
                  </w:r>
                  <w:r w:rsidR="005F5E10">
                    <w:rPr>
                      <w:sz w:val="20"/>
                      <w:szCs w:val="20"/>
                    </w:rPr>
                    <w:t>10</w:t>
                  </w:r>
                </w:p>
              </w:tc>
              <w:tc>
                <w:tcPr>
                  <w:tcW w:w="8930" w:type="dxa"/>
                </w:tcPr>
                <w:p w14:paraId="3BDC6BF7" w14:textId="1A60D331" w:rsidR="00BB1989" w:rsidRDefault="00386C5C" w:rsidP="009F7EAD">
                  <w:pPr>
                    <w:spacing w:after="160" w:line="259" w:lineRule="auto"/>
                    <w:rPr>
                      <w:i/>
                      <w:sz w:val="20"/>
                      <w:szCs w:val="20"/>
                    </w:rPr>
                  </w:pPr>
                  <w:r>
                    <w:rPr>
                      <w:noProof/>
                    </w:rPr>
                    <w:drawing>
                      <wp:anchor distT="0" distB="0" distL="114300" distR="114300" simplePos="0" relativeHeight="251667456" behindDoc="1" locked="0" layoutInCell="1" allowOverlap="1" wp14:anchorId="5132DDD5" wp14:editId="2756ED46">
                        <wp:simplePos x="0" y="0"/>
                        <wp:positionH relativeFrom="column">
                          <wp:posOffset>3947160</wp:posOffset>
                        </wp:positionH>
                        <wp:positionV relativeFrom="paragraph">
                          <wp:posOffset>285750</wp:posOffset>
                        </wp:positionV>
                        <wp:extent cx="1648460" cy="1236345"/>
                        <wp:effectExtent l="110807" t="79693" r="119698" b="81597"/>
                        <wp:wrapTight wrapText="bothSides">
                          <wp:wrapPolygon edited="0">
                            <wp:start x="33" y="22555"/>
                            <wp:lineTo x="16132" y="22360"/>
                            <wp:lineTo x="20124" y="21981"/>
                            <wp:lineTo x="21694" y="2559"/>
                            <wp:lineTo x="21661" y="2229"/>
                            <wp:lineTo x="21395" y="-410"/>
                            <wp:lineTo x="17865" y="-449"/>
                            <wp:lineTo x="17485" y="-1725"/>
                            <wp:lineTo x="9816" y="-352"/>
                            <wp:lineTo x="9683" y="-1671"/>
                            <wp:lineTo x="-2192" y="455"/>
                            <wp:lineTo x="-232" y="19917"/>
                            <wp:lineTo x="33" y="22555"/>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858850">
                                  <a:off x="0" y="0"/>
                                  <a:ext cx="1648460"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989" w:rsidRPr="005E3377">
                    <w:rPr>
                      <w:sz w:val="20"/>
                      <w:szCs w:val="20"/>
                    </w:rPr>
                    <w:t xml:space="preserve">Bekijk de vraag; </w:t>
                  </w:r>
                  <w:r w:rsidR="001E28F6">
                    <w:rPr>
                      <w:sz w:val="20"/>
                      <w:szCs w:val="20"/>
                    </w:rPr>
                    <w:t>Bedenk een nieuw idee.</w:t>
                  </w:r>
                  <w:r w:rsidR="00BB1989" w:rsidRPr="005E3377">
                    <w:rPr>
                      <w:sz w:val="20"/>
                      <w:szCs w:val="20"/>
                    </w:rPr>
                    <w:t xml:space="preserve"> Schrijf deze op de flap. </w:t>
                  </w:r>
                  <w:r w:rsidR="001E28F6">
                    <w:rPr>
                      <w:sz w:val="20"/>
                      <w:szCs w:val="20"/>
                    </w:rPr>
                    <w:t>Zet om el</w:t>
                  </w:r>
                  <w:r w:rsidR="00BB1989" w:rsidRPr="005E3377">
                    <w:rPr>
                      <w:sz w:val="20"/>
                      <w:szCs w:val="20"/>
                    </w:rPr>
                    <w:t>k idee een kader</w:t>
                  </w:r>
                  <w:r w:rsidR="007276B7">
                    <w:rPr>
                      <w:sz w:val="20"/>
                      <w:szCs w:val="20"/>
                    </w:rPr>
                    <w:t xml:space="preserve">. </w:t>
                  </w:r>
                  <w:r w:rsidR="001E28F6">
                    <w:rPr>
                      <w:sz w:val="20"/>
                      <w:szCs w:val="20"/>
                    </w:rPr>
                    <w:br/>
                  </w:r>
                  <w:r w:rsidR="00BB1989" w:rsidRPr="005E3377">
                    <w:rPr>
                      <w:i/>
                      <w:sz w:val="20"/>
                      <w:szCs w:val="20"/>
                    </w:rPr>
                    <w:t>(let op; een idee hoeft nog niet een oplossing te zijn)</w:t>
                  </w:r>
                </w:p>
                <w:p w14:paraId="10A3D918" w14:textId="589655A7" w:rsidR="005F5E10" w:rsidRPr="005F5E10" w:rsidRDefault="005F5E10" w:rsidP="009F7EAD">
                  <w:pPr>
                    <w:spacing w:after="160" w:line="259" w:lineRule="auto"/>
                    <w:rPr>
                      <w:iCs/>
                      <w:sz w:val="20"/>
                      <w:szCs w:val="20"/>
                    </w:rPr>
                  </w:pPr>
                  <w:r w:rsidRPr="005F5E10">
                    <w:rPr>
                      <w:iCs/>
                      <w:sz w:val="20"/>
                      <w:szCs w:val="20"/>
                    </w:rPr>
                    <w:t>Je start bij één van de volgende vragen:</w:t>
                  </w:r>
                </w:p>
                <w:p w14:paraId="0FF5E5AE" w14:textId="4B0A31F2" w:rsidR="005F5E10" w:rsidRDefault="005F5E10" w:rsidP="005F5E10">
                  <w:pPr>
                    <w:pStyle w:val="Lijstalinea"/>
                    <w:numPr>
                      <w:ilvl w:val="0"/>
                      <w:numId w:val="24"/>
                    </w:numPr>
                    <w:rPr>
                      <w:i/>
                      <w:sz w:val="20"/>
                    </w:rPr>
                  </w:pPr>
                  <w:r w:rsidRPr="005F5E10">
                    <w:rPr>
                      <w:i/>
                      <w:sz w:val="20"/>
                    </w:rPr>
                    <w:t xml:space="preserve">Hoe </w:t>
                  </w:r>
                  <w:proofErr w:type="spellStart"/>
                  <w:r w:rsidRPr="005F5E10">
                    <w:rPr>
                      <w:i/>
                      <w:sz w:val="20"/>
                    </w:rPr>
                    <w:t>zorgen</w:t>
                  </w:r>
                  <w:proofErr w:type="spellEnd"/>
                  <w:r w:rsidRPr="005F5E10">
                    <w:rPr>
                      <w:i/>
                      <w:sz w:val="20"/>
                    </w:rPr>
                    <w:t xml:space="preserve"> we </w:t>
                  </w:r>
                  <w:proofErr w:type="spellStart"/>
                  <w:r w:rsidRPr="005F5E10">
                    <w:rPr>
                      <w:i/>
                      <w:sz w:val="20"/>
                    </w:rPr>
                    <w:t>ervoor</w:t>
                  </w:r>
                  <w:proofErr w:type="spellEnd"/>
                  <w:r w:rsidRPr="005F5E10">
                    <w:rPr>
                      <w:i/>
                      <w:sz w:val="20"/>
                    </w:rPr>
                    <w:t xml:space="preserve"> dat we opleiden incorporeren in ons dagelijks klinisch werk? Wat is </w:t>
                  </w:r>
                  <w:proofErr w:type="spellStart"/>
                  <w:r w:rsidRPr="005F5E10">
                    <w:rPr>
                      <w:i/>
                      <w:sz w:val="20"/>
                    </w:rPr>
                    <w:t>daar</w:t>
                  </w:r>
                  <w:proofErr w:type="spellEnd"/>
                  <w:r w:rsidRPr="005F5E10">
                    <w:rPr>
                      <w:i/>
                      <w:sz w:val="20"/>
                    </w:rPr>
                    <w:t xml:space="preserve"> </w:t>
                  </w:r>
                  <w:proofErr w:type="spellStart"/>
                  <w:r w:rsidRPr="005F5E10">
                    <w:rPr>
                      <w:i/>
                      <w:sz w:val="20"/>
                    </w:rPr>
                    <w:t>voor</w:t>
                  </w:r>
                  <w:proofErr w:type="spellEnd"/>
                  <w:r w:rsidRPr="005F5E10">
                    <w:rPr>
                      <w:i/>
                      <w:sz w:val="20"/>
                    </w:rPr>
                    <w:t xml:space="preserve"> </w:t>
                  </w:r>
                  <w:proofErr w:type="spellStart"/>
                  <w:r w:rsidRPr="005F5E10">
                    <w:rPr>
                      <w:i/>
                      <w:sz w:val="20"/>
                    </w:rPr>
                    <w:t>nodig</w:t>
                  </w:r>
                  <w:proofErr w:type="spellEnd"/>
                  <w:r w:rsidRPr="005F5E10">
                    <w:rPr>
                      <w:i/>
                      <w:sz w:val="20"/>
                    </w:rPr>
                    <w:t>?</w:t>
                  </w:r>
                </w:p>
                <w:p w14:paraId="1CB1D7A3" w14:textId="4353DDDA" w:rsidR="005F5E10" w:rsidRDefault="005F5E10" w:rsidP="005F5E10">
                  <w:pPr>
                    <w:pStyle w:val="Lijstalinea"/>
                    <w:numPr>
                      <w:ilvl w:val="0"/>
                      <w:numId w:val="24"/>
                    </w:numPr>
                    <w:rPr>
                      <w:i/>
                      <w:sz w:val="20"/>
                    </w:rPr>
                  </w:pPr>
                  <w:r w:rsidRPr="005F5E10">
                    <w:rPr>
                      <w:i/>
                      <w:sz w:val="20"/>
                    </w:rPr>
                    <w:t xml:space="preserve">Hoe </w:t>
                  </w:r>
                  <w:proofErr w:type="spellStart"/>
                  <w:r w:rsidRPr="005F5E10">
                    <w:rPr>
                      <w:i/>
                      <w:sz w:val="20"/>
                    </w:rPr>
                    <w:t>kunnen</w:t>
                  </w:r>
                  <w:proofErr w:type="spellEnd"/>
                  <w:r w:rsidRPr="005F5E10">
                    <w:rPr>
                      <w:i/>
                      <w:sz w:val="20"/>
                    </w:rPr>
                    <w:t xml:space="preserve"> we de </w:t>
                  </w:r>
                  <w:proofErr w:type="spellStart"/>
                  <w:r w:rsidRPr="005F5E10">
                    <w:rPr>
                      <w:i/>
                      <w:sz w:val="20"/>
                    </w:rPr>
                    <w:t>opleidingsvergadering</w:t>
                  </w:r>
                  <w:proofErr w:type="spellEnd"/>
                  <w:r w:rsidRPr="005F5E10">
                    <w:rPr>
                      <w:i/>
                      <w:sz w:val="20"/>
                    </w:rPr>
                    <w:t xml:space="preserve"> gebruiken om de voortgang in de leerdoelen van de </w:t>
                  </w:r>
                  <w:proofErr w:type="spellStart"/>
                  <w:r w:rsidRPr="005F5E10">
                    <w:rPr>
                      <w:i/>
                      <w:sz w:val="20"/>
                    </w:rPr>
                    <w:t>aios</w:t>
                  </w:r>
                  <w:proofErr w:type="spellEnd"/>
                  <w:r w:rsidRPr="005F5E10">
                    <w:rPr>
                      <w:i/>
                      <w:sz w:val="20"/>
                    </w:rPr>
                    <w:t xml:space="preserve"> </w:t>
                  </w:r>
                  <w:proofErr w:type="spellStart"/>
                  <w:r w:rsidRPr="005F5E10">
                    <w:rPr>
                      <w:i/>
                      <w:sz w:val="20"/>
                    </w:rPr>
                    <w:t>te</w:t>
                  </w:r>
                  <w:proofErr w:type="spellEnd"/>
                  <w:r w:rsidRPr="005F5E10">
                    <w:rPr>
                      <w:i/>
                      <w:sz w:val="20"/>
                    </w:rPr>
                    <w:t xml:space="preserve"> </w:t>
                  </w:r>
                  <w:proofErr w:type="spellStart"/>
                  <w:r w:rsidRPr="005F5E10">
                    <w:rPr>
                      <w:i/>
                      <w:sz w:val="20"/>
                    </w:rPr>
                    <w:t>bespreken</w:t>
                  </w:r>
                  <w:proofErr w:type="spellEnd"/>
                  <w:r w:rsidRPr="005F5E10">
                    <w:rPr>
                      <w:i/>
                      <w:sz w:val="20"/>
                    </w:rPr>
                    <w:t>?</w:t>
                  </w:r>
                </w:p>
                <w:p w14:paraId="6B5D3DFC" w14:textId="4719E7D3" w:rsidR="005F5E10" w:rsidRPr="005F5E10" w:rsidRDefault="005F5E10" w:rsidP="005F5E10">
                  <w:pPr>
                    <w:pStyle w:val="Lijstalinea"/>
                    <w:numPr>
                      <w:ilvl w:val="0"/>
                      <w:numId w:val="24"/>
                    </w:numPr>
                    <w:rPr>
                      <w:i/>
                      <w:sz w:val="20"/>
                    </w:rPr>
                  </w:pPr>
                  <w:proofErr w:type="spellStart"/>
                  <w:r w:rsidRPr="005F5E10">
                    <w:rPr>
                      <w:i/>
                      <w:sz w:val="20"/>
                    </w:rPr>
                    <w:t>Aios</w:t>
                  </w:r>
                  <w:proofErr w:type="spellEnd"/>
                  <w:r w:rsidRPr="005F5E10">
                    <w:rPr>
                      <w:i/>
                      <w:sz w:val="20"/>
                    </w:rPr>
                    <w:t xml:space="preserve"> </w:t>
                  </w:r>
                  <w:proofErr w:type="spellStart"/>
                  <w:r w:rsidRPr="005F5E10">
                    <w:rPr>
                      <w:i/>
                      <w:sz w:val="20"/>
                    </w:rPr>
                    <w:t>vragen</w:t>
                  </w:r>
                  <w:proofErr w:type="spellEnd"/>
                  <w:r w:rsidRPr="005F5E10">
                    <w:rPr>
                      <w:i/>
                      <w:sz w:val="20"/>
                    </w:rPr>
                    <w:t xml:space="preserve"> om </w:t>
                  </w:r>
                  <w:proofErr w:type="spellStart"/>
                  <w:r w:rsidRPr="005F5E10">
                    <w:rPr>
                      <w:i/>
                      <w:sz w:val="20"/>
                    </w:rPr>
                    <w:t>meer</w:t>
                  </w:r>
                  <w:proofErr w:type="spellEnd"/>
                  <w:r w:rsidRPr="005F5E10">
                    <w:rPr>
                      <w:i/>
                      <w:sz w:val="20"/>
                    </w:rPr>
                    <w:t xml:space="preserve"> </w:t>
                  </w:r>
                  <w:proofErr w:type="spellStart"/>
                  <w:r w:rsidRPr="005F5E10">
                    <w:rPr>
                      <w:i/>
                      <w:sz w:val="20"/>
                    </w:rPr>
                    <w:t>autonomie</w:t>
                  </w:r>
                  <w:proofErr w:type="spellEnd"/>
                  <w:r w:rsidRPr="005F5E10">
                    <w:rPr>
                      <w:i/>
                      <w:sz w:val="20"/>
                    </w:rPr>
                    <w:t xml:space="preserve"> in het dagelijks klinisch werk; hoe kunnen we dat organiseren </w:t>
                  </w:r>
                  <w:proofErr w:type="spellStart"/>
                  <w:r w:rsidRPr="005F5E10">
                    <w:rPr>
                      <w:i/>
                      <w:sz w:val="20"/>
                    </w:rPr>
                    <w:t>en</w:t>
                  </w:r>
                  <w:proofErr w:type="spellEnd"/>
                  <w:r w:rsidRPr="005F5E10">
                    <w:rPr>
                      <w:i/>
                      <w:sz w:val="20"/>
                    </w:rPr>
                    <w:t xml:space="preserve"> </w:t>
                  </w:r>
                  <w:proofErr w:type="spellStart"/>
                  <w:r w:rsidRPr="005F5E10">
                    <w:rPr>
                      <w:i/>
                      <w:sz w:val="20"/>
                    </w:rPr>
                    <w:t>tegelijkertijd</w:t>
                  </w:r>
                  <w:proofErr w:type="spellEnd"/>
                  <w:r w:rsidRPr="005F5E10">
                    <w:rPr>
                      <w:i/>
                      <w:sz w:val="20"/>
                    </w:rPr>
                    <w:t xml:space="preserve"> </w:t>
                  </w:r>
                  <w:proofErr w:type="spellStart"/>
                  <w:r w:rsidRPr="005F5E10">
                    <w:rPr>
                      <w:i/>
                      <w:sz w:val="20"/>
                    </w:rPr>
                    <w:t>patiëntveiligheid</w:t>
                  </w:r>
                  <w:proofErr w:type="spellEnd"/>
                  <w:r w:rsidRPr="005F5E10">
                    <w:rPr>
                      <w:i/>
                      <w:sz w:val="20"/>
                    </w:rPr>
                    <w:t xml:space="preserve"> </w:t>
                  </w:r>
                  <w:proofErr w:type="spellStart"/>
                  <w:r w:rsidRPr="005F5E10">
                    <w:rPr>
                      <w:i/>
                      <w:sz w:val="20"/>
                    </w:rPr>
                    <w:t>garanderen</w:t>
                  </w:r>
                  <w:proofErr w:type="spellEnd"/>
                  <w:r>
                    <w:rPr>
                      <w:i/>
                      <w:sz w:val="20"/>
                    </w:rPr>
                    <w:t>?</w:t>
                  </w:r>
                </w:p>
              </w:tc>
            </w:tr>
            <w:tr w:rsidR="00BB1989" w14:paraId="1E461D70" w14:textId="77777777" w:rsidTr="00386C5C">
              <w:trPr>
                <w:trHeight w:val="1086"/>
              </w:trPr>
              <w:tc>
                <w:tcPr>
                  <w:tcW w:w="279" w:type="dxa"/>
                  <w:shd w:val="clear" w:color="auto" w:fill="DBE5F1" w:themeFill="accent1" w:themeFillTint="33"/>
                </w:tcPr>
                <w:p w14:paraId="282F7181" w14:textId="77777777" w:rsidR="00BB1989" w:rsidRPr="005E3377" w:rsidRDefault="00BB1989" w:rsidP="009F7EAD">
                  <w:pPr>
                    <w:rPr>
                      <w:sz w:val="20"/>
                      <w:szCs w:val="20"/>
                    </w:rPr>
                  </w:pPr>
                  <w:r w:rsidRPr="005E3377">
                    <w:rPr>
                      <w:sz w:val="20"/>
                      <w:szCs w:val="20"/>
                    </w:rPr>
                    <w:t>2</w:t>
                  </w:r>
                </w:p>
              </w:tc>
              <w:tc>
                <w:tcPr>
                  <w:tcW w:w="567" w:type="dxa"/>
                </w:tcPr>
                <w:p w14:paraId="3F2218F0" w14:textId="6630605B" w:rsidR="00BB1989" w:rsidRPr="005E3377" w:rsidRDefault="00BB1989" w:rsidP="009F7EAD">
                  <w:pPr>
                    <w:rPr>
                      <w:sz w:val="20"/>
                      <w:szCs w:val="20"/>
                    </w:rPr>
                  </w:pPr>
                  <w:r w:rsidRPr="005E3377">
                    <w:rPr>
                      <w:sz w:val="20"/>
                      <w:szCs w:val="20"/>
                    </w:rPr>
                    <w:t>‘</w:t>
                  </w:r>
                  <w:r w:rsidR="005F5E10">
                    <w:rPr>
                      <w:sz w:val="20"/>
                      <w:szCs w:val="20"/>
                    </w:rPr>
                    <w:t>5</w:t>
                  </w:r>
                </w:p>
              </w:tc>
              <w:tc>
                <w:tcPr>
                  <w:tcW w:w="8930" w:type="dxa"/>
                </w:tcPr>
                <w:p w14:paraId="1A237613" w14:textId="3875C49F" w:rsidR="00BB1989" w:rsidRPr="005E3377" w:rsidRDefault="00BB1989" w:rsidP="009F7EAD">
                  <w:pPr>
                    <w:spacing w:after="160" w:line="259" w:lineRule="auto"/>
                    <w:rPr>
                      <w:sz w:val="20"/>
                      <w:szCs w:val="20"/>
                    </w:rPr>
                  </w:pPr>
                  <w:r w:rsidRPr="005E3377">
                    <w:rPr>
                      <w:sz w:val="20"/>
                      <w:szCs w:val="20"/>
                    </w:rPr>
                    <w:t xml:space="preserve">Daarna schuift </w:t>
                  </w:r>
                  <w:r w:rsidR="001D2034">
                    <w:rPr>
                      <w:sz w:val="20"/>
                      <w:szCs w:val="20"/>
                    </w:rPr>
                    <w:t>de groep</w:t>
                  </w:r>
                  <w:r w:rsidRPr="005E3377">
                    <w:rPr>
                      <w:sz w:val="20"/>
                      <w:szCs w:val="20"/>
                    </w:rPr>
                    <w:t xml:space="preserve"> door naar de volgende flap. Nu </w:t>
                  </w:r>
                  <w:r w:rsidR="001D2034">
                    <w:rPr>
                      <w:sz w:val="20"/>
                      <w:szCs w:val="20"/>
                    </w:rPr>
                    <w:t>zijn er</w:t>
                  </w:r>
                  <w:r w:rsidRPr="005E3377">
                    <w:rPr>
                      <w:sz w:val="20"/>
                      <w:szCs w:val="20"/>
                    </w:rPr>
                    <w:t xml:space="preserve"> 2 keuzes:</w:t>
                  </w:r>
                </w:p>
                <w:p w14:paraId="5D7563EF" w14:textId="1A137A79" w:rsidR="00BB1989" w:rsidRPr="005F5E10" w:rsidRDefault="001E28F6" w:rsidP="009F7EAD">
                  <w:pPr>
                    <w:pStyle w:val="Lijstalinea"/>
                    <w:numPr>
                      <w:ilvl w:val="0"/>
                      <w:numId w:val="9"/>
                    </w:numPr>
                    <w:spacing w:after="0" w:line="240" w:lineRule="auto"/>
                    <w:rPr>
                      <w:color w:val="auto"/>
                      <w:sz w:val="20"/>
                    </w:rPr>
                  </w:pPr>
                  <w:proofErr w:type="spellStart"/>
                  <w:r w:rsidRPr="005F5E10">
                    <w:rPr>
                      <w:color w:val="auto"/>
                      <w:sz w:val="20"/>
                    </w:rPr>
                    <w:t>Bedenk</w:t>
                  </w:r>
                  <w:proofErr w:type="spellEnd"/>
                  <w:r w:rsidR="00BB1989" w:rsidRPr="005F5E10">
                    <w:rPr>
                      <w:color w:val="auto"/>
                      <w:sz w:val="20"/>
                    </w:rPr>
                    <w:t xml:space="preserve"> </w:t>
                  </w:r>
                  <w:proofErr w:type="spellStart"/>
                  <w:r w:rsidR="00BB1989" w:rsidRPr="005F5E10">
                    <w:rPr>
                      <w:color w:val="auto"/>
                      <w:sz w:val="20"/>
                    </w:rPr>
                    <w:t>een</w:t>
                  </w:r>
                  <w:proofErr w:type="spellEnd"/>
                  <w:r w:rsidR="00BB1989" w:rsidRPr="005F5E10">
                    <w:rPr>
                      <w:color w:val="auto"/>
                      <w:sz w:val="20"/>
                    </w:rPr>
                    <w:t xml:space="preserve"> </w:t>
                  </w:r>
                  <w:proofErr w:type="spellStart"/>
                  <w:r w:rsidR="00BB1989" w:rsidRPr="005F5E10">
                    <w:rPr>
                      <w:color w:val="auto"/>
                      <w:sz w:val="20"/>
                    </w:rPr>
                    <w:t>nieuw</w:t>
                  </w:r>
                  <w:proofErr w:type="spellEnd"/>
                  <w:r w:rsidR="00BB1989" w:rsidRPr="005F5E10">
                    <w:rPr>
                      <w:color w:val="auto"/>
                      <w:sz w:val="20"/>
                    </w:rPr>
                    <w:t xml:space="preserve"> </w:t>
                  </w:r>
                  <w:proofErr w:type="spellStart"/>
                  <w:r w:rsidR="00BB1989" w:rsidRPr="005F5E10">
                    <w:rPr>
                      <w:color w:val="auto"/>
                      <w:sz w:val="20"/>
                    </w:rPr>
                    <w:t>idee</w:t>
                  </w:r>
                  <w:proofErr w:type="spellEnd"/>
                  <w:r w:rsidR="00BB1989" w:rsidRPr="005F5E10">
                    <w:rPr>
                      <w:color w:val="auto"/>
                      <w:sz w:val="20"/>
                    </w:rPr>
                    <w:t xml:space="preserve"> </w:t>
                  </w:r>
                  <w:proofErr w:type="spellStart"/>
                  <w:r w:rsidR="00BB1989" w:rsidRPr="005F5E10">
                    <w:rPr>
                      <w:color w:val="auto"/>
                      <w:sz w:val="20"/>
                    </w:rPr>
                    <w:t>en</w:t>
                  </w:r>
                  <w:proofErr w:type="spellEnd"/>
                  <w:r w:rsidR="00BB1989" w:rsidRPr="005F5E10">
                    <w:rPr>
                      <w:color w:val="auto"/>
                      <w:sz w:val="20"/>
                    </w:rPr>
                    <w:t xml:space="preserve"> </w:t>
                  </w:r>
                  <w:proofErr w:type="spellStart"/>
                  <w:r w:rsidR="00BB1989" w:rsidRPr="005F5E10">
                    <w:rPr>
                      <w:color w:val="auto"/>
                      <w:sz w:val="20"/>
                    </w:rPr>
                    <w:t>teken</w:t>
                  </w:r>
                  <w:proofErr w:type="spellEnd"/>
                  <w:r w:rsidR="00BB1989" w:rsidRPr="005F5E10">
                    <w:rPr>
                      <w:color w:val="auto"/>
                      <w:sz w:val="20"/>
                    </w:rPr>
                    <w:t xml:space="preserve"> </w:t>
                  </w:r>
                  <w:proofErr w:type="spellStart"/>
                  <w:r w:rsidR="00BB1989" w:rsidRPr="005F5E10">
                    <w:rPr>
                      <w:color w:val="auto"/>
                      <w:sz w:val="20"/>
                    </w:rPr>
                    <w:t>daar</w:t>
                  </w:r>
                  <w:proofErr w:type="spellEnd"/>
                  <w:r w:rsidR="00BB1989" w:rsidRPr="005F5E10">
                    <w:rPr>
                      <w:color w:val="auto"/>
                      <w:sz w:val="20"/>
                    </w:rPr>
                    <w:t xml:space="preserve"> </w:t>
                  </w:r>
                  <w:proofErr w:type="spellStart"/>
                  <w:r w:rsidR="00BB1989" w:rsidRPr="005F5E10">
                    <w:rPr>
                      <w:color w:val="auto"/>
                      <w:sz w:val="20"/>
                    </w:rPr>
                    <w:t>weer</w:t>
                  </w:r>
                  <w:proofErr w:type="spellEnd"/>
                  <w:r w:rsidR="00BB1989" w:rsidRPr="005F5E10">
                    <w:rPr>
                      <w:color w:val="auto"/>
                      <w:sz w:val="20"/>
                    </w:rPr>
                    <w:t xml:space="preserve"> </w:t>
                  </w:r>
                  <w:proofErr w:type="spellStart"/>
                  <w:r w:rsidR="00BB1989" w:rsidRPr="005F5E10">
                    <w:rPr>
                      <w:color w:val="auto"/>
                      <w:sz w:val="20"/>
                    </w:rPr>
                    <w:t>een</w:t>
                  </w:r>
                  <w:proofErr w:type="spellEnd"/>
                  <w:r w:rsidR="00BB1989" w:rsidRPr="005F5E10">
                    <w:rPr>
                      <w:color w:val="auto"/>
                      <w:sz w:val="20"/>
                    </w:rPr>
                    <w:t xml:space="preserve"> </w:t>
                  </w:r>
                  <w:proofErr w:type="spellStart"/>
                  <w:r w:rsidR="00BB1989" w:rsidRPr="005F5E10">
                    <w:rPr>
                      <w:color w:val="auto"/>
                      <w:sz w:val="20"/>
                    </w:rPr>
                    <w:t>kader</w:t>
                  </w:r>
                  <w:proofErr w:type="spellEnd"/>
                  <w:r w:rsidR="00BB1989" w:rsidRPr="005F5E10">
                    <w:rPr>
                      <w:color w:val="auto"/>
                      <w:sz w:val="20"/>
                    </w:rPr>
                    <w:t xml:space="preserve"> </w:t>
                  </w:r>
                  <w:proofErr w:type="spellStart"/>
                  <w:r w:rsidR="00BB1989" w:rsidRPr="005F5E10">
                    <w:rPr>
                      <w:color w:val="auto"/>
                      <w:sz w:val="20"/>
                    </w:rPr>
                    <w:t>omheen</w:t>
                  </w:r>
                  <w:proofErr w:type="spellEnd"/>
                </w:p>
                <w:p w14:paraId="7B87A807" w14:textId="6F29D448" w:rsidR="00BB1989" w:rsidRPr="005E3377" w:rsidRDefault="001E28F6" w:rsidP="009F7EAD">
                  <w:pPr>
                    <w:pStyle w:val="Lijstalinea"/>
                    <w:numPr>
                      <w:ilvl w:val="0"/>
                      <w:numId w:val="9"/>
                    </w:numPr>
                    <w:spacing w:after="0" w:line="240" w:lineRule="auto"/>
                    <w:rPr>
                      <w:sz w:val="20"/>
                    </w:rPr>
                  </w:pPr>
                  <w:r w:rsidRPr="005F5E10">
                    <w:rPr>
                      <w:color w:val="auto"/>
                      <w:sz w:val="20"/>
                    </w:rPr>
                    <w:t>Ga</w:t>
                  </w:r>
                  <w:r w:rsidR="00BB1989" w:rsidRPr="005F5E10">
                    <w:rPr>
                      <w:color w:val="auto"/>
                      <w:sz w:val="20"/>
                    </w:rPr>
                    <w:t xml:space="preserve"> </w:t>
                  </w:r>
                  <w:proofErr w:type="spellStart"/>
                  <w:r w:rsidR="00BB1989" w:rsidRPr="005F5E10">
                    <w:rPr>
                      <w:color w:val="auto"/>
                      <w:sz w:val="20"/>
                    </w:rPr>
                    <w:t>een</w:t>
                  </w:r>
                  <w:proofErr w:type="spellEnd"/>
                  <w:r w:rsidR="00BB1989" w:rsidRPr="005F5E10">
                    <w:rPr>
                      <w:color w:val="auto"/>
                      <w:sz w:val="20"/>
                    </w:rPr>
                    <w:t xml:space="preserve"> al </w:t>
                  </w:r>
                  <w:proofErr w:type="spellStart"/>
                  <w:r w:rsidR="00BB1989" w:rsidRPr="005F5E10">
                    <w:rPr>
                      <w:color w:val="auto"/>
                      <w:sz w:val="20"/>
                    </w:rPr>
                    <w:t>beschreven</w:t>
                  </w:r>
                  <w:proofErr w:type="spellEnd"/>
                  <w:r w:rsidR="00BB1989" w:rsidRPr="005F5E10">
                    <w:rPr>
                      <w:color w:val="auto"/>
                      <w:sz w:val="20"/>
                    </w:rPr>
                    <w:t xml:space="preserve"> </w:t>
                  </w:r>
                  <w:proofErr w:type="spellStart"/>
                  <w:r w:rsidR="00BB1989" w:rsidRPr="005F5E10">
                    <w:rPr>
                      <w:color w:val="auto"/>
                      <w:sz w:val="20"/>
                    </w:rPr>
                    <w:t>idee</w:t>
                  </w:r>
                  <w:proofErr w:type="spellEnd"/>
                  <w:r w:rsidR="00BB1989" w:rsidRPr="005F5E10">
                    <w:rPr>
                      <w:color w:val="auto"/>
                      <w:sz w:val="20"/>
                    </w:rPr>
                    <w:t xml:space="preserve"> </w:t>
                  </w:r>
                  <w:proofErr w:type="spellStart"/>
                  <w:r w:rsidR="00BB1989" w:rsidRPr="005F5E10">
                    <w:rPr>
                      <w:color w:val="auto"/>
                      <w:sz w:val="20"/>
                    </w:rPr>
                    <w:t>doorontwikkelen</w:t>
                  </w:r>
                  <w:proofErr w:type="spellEnd"/>
                  <w:r w:rsidR="00BB1989" w:rsidRPr="005F5E10">
                    <w:rPr>
                      <w:color w:val="auto"/>
                      <w:sz w:val="20"/>
                    </w:rPr>
                    <w:t xml:space="preserve"> (SMART): </w:t>
                  </w:r>
                  <w:proofErr w:type="spellStart"/>
                  <w:r w:rsidR="00BB1989" w:rsidRPr="005F5E10">
                    <w:rPr>
                      <w:color w:val="auto"/>
                      <w:sz w:val="20"/>
                    </w:rPr>
                    <w:t>schrijf</w:t>
                  </w:r>
                  <w:proofErr w:type="spellEnd"/>
                  <w:r w:rsidR="00BB1989" w:rsidRPr="005F5E10">
                    <w:rPr>
                      <w:color w:val="auto"/>
                      <w:sz w:val="20"/>
                    </w:rPr>
                    <w:t xml:space="preserve"> </w:t>
                  </w:r>
                  <w:proofErr w:type="spellStart"/>
                  <w:r w:rsidR="00BB1989" w:rsidRPr="005F5E10">
                    <w:rPr>
                      <w:color w:val="auto"/>
                      <w:sz w:val="20"/>
                    </w:rPr>
                    <w:t>aanvullingen</w:t>
                  </w:r>
                  <w:proofErr w:type="spellEnd"/>
                  <w:r w:rsidR="00BB1989" w:rsidRPr="005F5E10">
                    <w:rPr>
                      <w:color w:val="auto"/>
                      <w:sz w:val="20"/>
                    </w:rPr>
                    <w:t xml:space="preserve"> </w:t>
                  </w:r>
                  <w:proofErr w:type="spellStart"/>
                  <w:r w:rsidR="00BB1989" w:rsidRPr="005F5E10">
                    <w:rPr>
                      <w:color w:val="auto"/>
                      <w:sz w:val="20"/>
                    </w:rPr>
                    <w:t>bij</w:t>
                  </w:r>
                  <w:proofErr w:type="spellEnd"/>
                  <w:r w:rsidR="00BB1989" w:rsidRPr="005F5E10">
                    <w:rPr>
                      <w:color w:val="auto"/>
                      <w:sz w:val="20"/>
                    </w:rPr>
                    <w:t xml:space="preserve"> het </w:t>
                  </w:r>
                  <w:proofErr w:type="spellStart"/>
                  <w:r w:rsidR="00BB1989" w:rsidRPr="005F5E10">
                    <w:rPr>
                      <w:color w:val="auto"/>
                      <w:sz w:val="20"/>
                    </w:rPr>
                    <w:t>kader</w:t>
                  </w:r>
                  <w:proofErr w:type="spellEnd"/>
                  <w:r w:rsidR="00BB1989" w:rsidRPr="005E3377">
                    <w:rPr>
                      <w:sz w:val="20"/>
                    </w:rPr>
                    <w:br/>
                  </w:r>
                </w:p>
              </w:tc>
            </w:tr>
            <w:tr w:rsidR="00BB1989" w14:paraId="6D7215A1" w14:textId="77777777" w:rsidTr="00386C5C">
              <w:trPr>
                <w:trHeight w:val="452"/>
              </w:trPr>
              <w:tc>
                <w:tcPr>
                  <w:tcW w:w="279" w:type="dxa"/>
                  <w:shd w:val="clear" w:color="auto" w:fill="DBE5F1" w:themeFill="accent1" w:themeFillTint="33"/>
                </w:tcPr>
                <w:p w14:paraId="02E42623" w14:textId="77777777" w:rsidR="00BB1989" w:rsidRPr="005E3377" w:rsidRDefault="00BB1989" w:rsidP="009F7EAD">
                  <w:pPr>
                    <w:rPr>
                      <w:sz w:val="20"/>
                      <w:szCs w:val="20"/>
                    </w:rPr>
                  </w:pPr>
                  <w:r w:rsidRPr="005E3377">
                    <w:rPr>
                      <w:sz w:val="20"/>
                      <w:szCs w:val="20"/>
                    </w:rPr>
                    <w:t>3</w:t>
                  </w:r>
                </w:p>
              </w:tc>
              <w:tc>
                <w:tcPr>
                  <w:tcW w:w="567" w:type="dxa"/>
                </w:tcPr>
                <w:p w14:paraId="0597B508" w14:textId="02C59D24" w:rsidR="00BB1989" w:rsidRPr="005E3377" w:rsidRDefault="00BB1989" w:rsidP="009F7EAD">
                  <w:pPr>
                    <w:rPr>
                      <w:sz w:val="20"/>
                      <w:szCs w:val="20"/>
                    </w:rPr>
                  </w:pPr>
                  <w:r w:rsidRPr="005E3377">
                    <w:rPr>
                      <w:sz w:val="20"/>
                      <w:szCs w:val="20"/>
                    </w:rPr>
                    <w:t>‘</w:t>
                  </w:r>
                  <w:r w:rsidR="005F5E10">
                    <w:rPr>
                      <w:sz w:val="20"/>
                      <w:szCs w:val="20"/>
                    </w:rPr>
                    <w:t>5</w:t>
                  </w:r>
                </w:p>
              </w:tc>
              <w:tc>
                <w:tcPr>
                  <w:tcW w:w="8930" w:type="dxa"/>
                </w:tcPr>
                <w:p w14:paraId="28089CBF" w14:textId="7B6BD9AC" w:rsidR="00BB1989" w:rsidRPr="005E3377" w:rsidRDefault="00BB1989" w:rsidP="009F7EAD">
                  <w:pPr>
                    <w:spacing w:after="160" w:line="259" w:lineRule="auto"/>
                    <w:rPr>
                      <w:sz w:val="20"/>
                      <w:szCs w:val="20"/>
                    </w:rPr>
                  </w:pPr>
                  <w:r w:rsidRPr="005E3377">
                    <w:rPr>
                      <w:sz w:val="20"/>
                      <w:szCs w:val="20"/>
                    </w:rPr>
                    <w:t xml:space="preserve">Na ‘5 </w:t>
                  </w:r>
                  <w:r w:rsidR="001E28F6">
                    <w:rPr>
                      <w:sz w:val="20"/>
                      <w:szCs w:val="20"/>
                    </w:rPr>
                    <w:t>draaien we weer</w:t>
                  </w:r>
                  <w:r w:rsidRPr="005E3377">
                    <w:rPr>
                      <w:sz w:val="20"/>
                      <w:szCs w:val="20"/>
                    </w:rPr>
                    <w:t xml:space="preserve"> door naar de volgende flap</w:t>
                  </w:r>
                  <w:r>
                    <w:rPr>
                      <w:sz w:val="20"/>
                      <w:szCs w:val="20"/>
                    </w:rPr>
                    <w:t>, etc. etc.</w:t>
                  </w:r>
                  <w:r w:rsidRPr="005E3377">
                    <w:rPr>
                      <w:sz w:val="20"/>
                      <w:szCs w:val="20"/>
                    </w:rPr>
                    <w:t xml:space="preserve"> totdat </w:t>
                  </w:r>
                  <w:r w:rsidR="001E28F6">
                    <w:rPr>
                      <w:sz w:val="20"/>
                      <w:szCs w:val="20"/>
                    </w:rPr>
                    <w:t>de groep</w:t>
                  </w:r>
                  <w:r w:rsidRPr="005E3377">
                    <w:rPr>
                      <w:sz w:val="20"/>
                      <w:szCs w:val="20"/>
                    </w:rPr>
                    <w:t xml:space="preserve"> weer bij de beginflap </w:t>
                  </w:r>
                  <w:r w:rsidR="001E28F6">
                    <w:rPr>
                      <w:sz w:val="20"/>
                      <w:szCs w:val="20"/>
                    </w:rPr>
                    <w:t>is</w:t>
                  </w:r>
                  <w:r w:rsidRPr="005E3377">
                    <w:rPr>
                      <w:sz w:val="20"/>
                      <w:szCs w:val="20"/>
                    </w:rPr>
                    <w:t>.</w:t>
                  </w:r>
                </w:p>
              </w:tc>
            </w:tr>
            <w:tr w:rsidR="00BB1989" w14:paraId="4E0F1A3D" w14:textId="77777777" w:rsidTr="00386C5C">
              <w:trPr>
                <w:trHeight w:val="462"/>
              </w:trPr>
              <w:tc>
                <w:tcPr>
                  <w:tcW w:w="279" w:type="dxa"/>
                  <w:shd w:val="clear" w:color="auto" w:fill="DBE5F1" w:themeFill="accent1" w:themeFillTint="33"/>
                </w:tcPr>
                <w:p w14:paraId="4CB4B2AB" w14:textId="77777777" w:rsidR="00BB1989" w:rsidRPr="005E3377" w:rsidRDefault="00BB1989" w:rsidP="009F7EAD">
                  <w:pPr>
                    <w:rPr>
                      <w:sz w:val="20"/>
                      <w:szCs w:val="20"/>
                    </w:rPr>
                  </w:pPr>
                  <w:r w:rsidRPr="005E3377">
                    <w:rPr>
                      <w:sz w:val="20"/>
                      <w:szCs w:val="20"/>
                    </w:rPr>
                    <w:t>4</w:t>
                  </w:r>
                </w:p>
              </w:tc>
              <w:tc>
                <w:tcPr>
                  <w:tcW w:w="567" w:type="dxa"/>
                </w:tcPr>
                <w:p w14:paraId="4B371F04" w14:textId="76DEFD50" w:rsidR="00BB1989" w:rsidRPr="005E3377" w:rsidRDefault="00BB1989" w:rsidP="009F7EAD">
                  <w:pPr>
                    <w:rPr>
                      <w:sz w:val="20"/>
                      <w:szCs w:val="20"/>
                    </w:rPr>
                  </w:pPr>
                  <w:r w:rsidRPr="005E3377">
                    <w:rPr>
                      <w:sz w:val="20"/>
                      <w:szCs w:val="20"/>
                    </w:rPr>
                    <w:t>‘</w:t>
                  </w:r>
                  <w:r w:rsidR="005F5E10">
                    <w:rPr>
                      <w:sz w:val="20"/>
                      <w:szCs w:val="20"/>
                    </w:rPr>
                    <w:t>10</w:t>
                  </w:r>
                </w:p>
              </w:tc>
              <w:tc>
                <w:tcPr>
                  <w:tcW w:w="8930" w:type="dxa"/>
                </w:tcPr>
                <w:p w14:paraId="1CADAE94" w14:textId="5280E1CB" w:rsidR="00BB1989" w:rsidRPr="005E3377" w:rsidRDefault="00BB1989" w:rsidP="009F7EAD">
                  <w:pPr>
                    <w:spacing w:after="160" w:line="259" w:lineRule="auto"/>
                    <w:rPr>
                      <w:sz w:val="20"/>
                      <w:szCs w:val="20"/>
                    </w:rPr>
                  </w:pPr>
                  <w:r w:rsidRPr="005E3377">
                    <w:rPr>
                      <w:sz w:val="20"/>
                      <w:szCs w:val="20"/>
                    </w:rPr>
                    <w:t xml:space="preserve">Bekijk </w:t>
                  </w:r>
                  <w:r w:rsidR="001E28F6">
                    <w:rPr>
                      <w:sz w:val="20"/>
                      <w:szCs w:val="20"/>
                    </w:rPr>
                    <w:t>de</w:t>
                  </w:r>
                  <w:r w:rsidRPr="005E3377">
                    <w:rPr>
                      <w:sz w:val="20"/>
                      <w:szCs w:val="20"/>
                    </w:rPr>
                    <w:t xml:space="preserve"> beginflap en </w:t>
                  </w:r>
                  <w:r>
                    <w:rPr>
                      <w:sz w:val="20"/>
                      <w:szCs w:val="20"/>
                    </w:rPr>
                    <w:t>bespreek met elkaar wat de</w:t>
                  </w:r>
                  <w:r w:rsidRPr="005E3377">
                    <w:rPr>
                      <w:sz w:val="20"/>
                      <w:szCs w:val="20"/>
                    </w:rPr>
                    <w:t xml:space="preserve"> </w:t>
                  </w:r>
                  <w:r>
                    <w:rPr>
                      <w:sz w:val="20"/>
                      <w:szCs w:val="20"/>
                    </w:rPr>
                    <w:t>3</w:t>
                  </w:r>
                  <w:r w:rsidRPr="005E3377">
                    <w:rPr>
                      <w:sz w:val="20"/>
                      <w:szCs w:val="20"/>
                    </w:rPr>
                    <w:t xml:space="preserve"> beste ideeën</w:t>
                  </w:r>
                  <w:r>
                    <w:rPr>
                      <w:sz w:val="20"/>
                      <w:szCs w:val="20"/>
                    </w:rPr>
                    <w:t xml:space="preserve"> </w:t>
                  </w:r>
                  <w:r w:rsidR="001E28F6">
                    <w:rPr>
                      <w:sz w:val="20"/>
                      <w:szCs w:val="20"/>
                    </w:rPr>
                    <w:t>zijn</w:t>
                  </w:r>
                  <w:r>
                    <w:rPr>
                      <w:sz w:val="20"/>
                      <w:szCs w:val="20"/>
                    </w:rPr>
                    <w:t>. Omcirkel deze.</w:t>
                  </w:r>
                </w:p>
              </w:tc>
            </w:tr>
            <w:tr w:rsidR="00BB1989" w14:paraId="4CE1E113" w14:textId="77777777" w:rsidTr="00386C5C">
              <w:trPr>
                <w:trHeight w:val="452"/>
              </w:trPr>
              <w:tc>
                <w:tcPr>
                  <w:tcW w:w="279" w:type="dxa"/>
                  <w:shd w:val="clear" w:color="auto" w:fill="DBE5F1" w:themeFill="accent1" w:themeFillTint="33"/>
                </w:tcPr>
                <w:p w14:paraId="346E7206" w14:textId="77777777" w:rsidR="00BB1989" w:rsidRPr="005E3377" w:rsidRDefault="00BB1989" w:rsidP="009F7EAD">
                  <w:pPr>
                    <w:rPr>
                      <w:sz w:val="20"/>
                      <w:szCs w:val="20"/>
                    </w:rPr>
                  </w:pPr>
                  <w:r w:rsidRPr="005E3377">
                    <w:rPr>
                      <w:sz w:val="20"/>
                      <w:szCs w:val="20"/>
                    </w:rPr>
                    <w:t>5</w:t>
                  </w:r>
                </w:p>
              </w:tc>
              <w:tc>
                <w:tcPr>
                  <w:tcW w:w="567" w:type="dxa"/>
                </w:tcPr>
                <w:p w14:paraId="0C191E2F" w14:textId="691A08F7" w:rsidR="00BB1989" w:rsidRPr="005E3377" w:rsidRDefault="00992E01" w:rsidP="009F7EAD">
                  <w:pPr>
                    <w:rPr>
                      <w:sz w:val="20"/>
                      <w:szCs w:val="20"/>
                    </w:rPr>
                  </w:pPr>
                  <w:r>
                    <w:rPr>
                      <w:sz w:val="20"/>
                      <w:szCs w:val="20"/>
                    </w:rPr>
                    <w:t>‘15</w:t>
                  </w:r>
                </w:p>
              </w:tc>
              <w:tc>
                <w:tcPr>
                  <w:tcW w:w="8930" w:type="dxa"/>
                </w:tcPr>
                <w:p w14:paraId="3AA7A7EC" w14:textId="31642790" w:rsidR="005F5E10" w:rsidRPr="005F5E10" w:rsidRDefault="00BB1989" w:rsidP="009F7EAD">
                  <w:pPr>
                    <w:spacing w:after="160" w:line="259" w:lineRule="auto"/>
                    <w:rPr>
                      <w:i/>
                      <w:iCs/>
                      <w:sz w:val="20"/>
                      <w:szCs w:val="20"/>
                    </w:rPr>
                  </w:pPr>
                  <w:r w:rsidRPr="005E3377">
                    <w:rPr>
                      <w:sz w:val="20"/>
                      <w:szCs w:val="20"/>
                    </w:rPr>
                    <w:t>Eén woordvoerder licht de keuzes van de groep plenair toe</w:t>
                  </w:r>
                  <w:r>
                    <w:rPr>
                      <w:sz w:val="20"/>
                      <w:szCs w:val="20"/>
                    </w:rPr>
                    <w:t>.</w:t>
                  </w:r>
                  <w:r>
                    <w:rPr>
                      <w:sz w:val="20"/>
                      <w:szCs w:val="20"/>
                    </w:rPr>
                    <w:br/>
                    <w:t xml:space="preserve">    </w:t>
                  </w:r>
                  <w:r w:rsidRPr="005E3377">
                    <w:rPr>
                      <w:i/>
                      <w:iCs/>
                      <w:sz w:val="20"/>
                      <w:szCs w:val="20"/>
                    </w:rPr>
                    <w:t>Waarom is dit een goed idee?</w:t>
                  </w:r>
                  <w:r w:rsidRPr="005E3377">
                    <w:rPr>
                      <w:i/>
                      <w:iCs/>
                      <w:sz w:val="20"/>
                      <w:szCs w:val="20"/>
                    </w:rPr>
                    <w:br/>
                    <w:t xml:space="preserve">    Wat is er voor nodig om het tot uitvoer te brengen?</w:t>
                  </w:r>
                  <w:r w:rsidRPr="005E3377">
                    <w:rPr>
                      <w:i/>
                      <w:iCs/>
                      <w:sz w:val="20"/>
                      <w:szCs w:val="20"/>
                    </w:rPr>
                    <w:br/>
                    <w:t xml:space="preserve">    Wie zouden dit idee verder willen uitwerken namens de opleidingsgroep</w:t>
                  </w:r>
                  <w:r w:rsidR="005F5E10">
                    <w:rPr>
                      <w:i/>
                      <w:iCs/>
                      <w:sz w:val="20"/>
                      <w:szCs w:val="20"/>
                    </w:rPr>
                    <w:t>?</w:t>
                  </w:r>
                </w:p>
              </w:tc>
            </w:tr>
          </w:tbl>
          <w:p w14:paraId="72B99582" w14:textId="68ED747F" w:rsidR="00BB1989" w:rsidRDefault="00BB1989" w:rsidP="009F7EAD">
            <w:pPr>
              <w:pStyle w:val="Tekst"/>
              <w:rPr>
                <w:i w:val="0"/>
                <w:iCs/>
                <w:noProof/>
              </w:rPr>
            </w:pPr>
          </w:p>
          <w:tbl>
            <w:tblPr>
              <w:tblStyle w:val="Tabelraster"/>
              <w:tblpPr w:leftFromText="141" w:rightFromText="141" w:vertAnchor="text" w:horzAnchor="page" w:tblpX="4811" w:tblpY="-275"/>
              <w:tblOverlap w:val="never"/>
              <w:tblW w:w="5925" w:type="dxa"/>
              <w:shd w:val="clear" w:color="auto" w:fill="DBE5F1" w:themeFill="accent1" w:themeFillTint="33"/>
              <w:tblLayout w:type="fixed"/>
              <w:tblLook w:val="04A0" w:firstRow="1" w:lastRow="0" w:firstColumn="1" w:lastColumn="0" w:noHBand="0" w:noVBand="1"/>
            </w:tblPr>
            <w:tblGrid>
              <w:gridCol w:w="5925"/>
            </w:tblGrid>
            <w:tr w:rsidR="00386C5C" w:rsidRPr="001C6B5C" w14:paraId="2810FFD1" w14:textId="77777777" w:rsidTr="00386C5C">
              <w:trPr>
                <w:trHeight w:val="13"/>
              </w:trPr>
              <w:tc>
                <w:tcPr>
                  <w:tcW w:w="5925" w:type="dxa"/>
                  <w:shd w:val="clear" w:color="auto" w:fill="DBE5F1" w:themeFill="accent1" w:themeFillTint="33"/>
                </w:tcPr>
                <w:p w14:paraId="402E750A" w14:textId="77777777" w:rsidR="00386C5C" w:rsidRPr="00386C5C" w:rsidRDefault="00386C5C" w:rsidP="00386C5C">
                  <w:pPr>
                    <w:rPr>
                      <w:rFonts w:cstheme="minorHAnsi"/>
                      <w:color w:val="2D67AD" w:themeColor="background1" w:themeShade="80"/>
                      <w:sz w:val="16"/>
                      <w:szCs w:val="16"/>
                    </w:rPr>
                  </w:pPr>
                  <w:r w:rsidRPr="00386C5C">
                    <w:rPr>
                      <w:rFonts w:cstheme="minorHAnsi"/>
                      <w:b/>
                      <w:bCs/>
                      <w:color w:val="FF0000"/>
                      <w:sz w:val="16"/>
                      <w:szCs w:val="16"/>
                    </w:rPr>
                    <w:br/>
                  </w:r>
                  <w:r w:rsidRPr="00386C5C">
                    <w:rPr>
                      <w:rFonts w:cstheme="minorHAnsi"/>
                      <w:b/>
                      <w:bCs/>
                      <w:color w:val="2D67AD" w:themeColor="background1" w:themeShade="80"/>
                      <w:sz w:val="16"/>
                      <w:szCs w:val="16"/>
                    </w:rPr>
                    <w:t xml:space="preserve">Hulpvragen tijdens </w:t>
                  </w:r>
                  <w:proofErr w:type="spellStart"/>
                  <w:r w:rsidRPr="00386C5C">
                    <w:rPr>
                      <w:rFonts w:cstheme="minorHAnsi"/>
                      <w:b/>
                      <w:bCs/>
                      <w:color w:val="2D67AD" w:themeColor="background1" w:themeShade="80"/>
                      <w:sz w:val="16"/>
                      <w:szCs w:val="16"/>
                    </w:rPr>
                    <w:t>walking</w:t>
                  </w:r>
                  <w:proofErr w:type="spellEnd"/>
                  <w:r w:rsidRPr="00386C5C">
                    <w:rPr>
                      <w:rFonts w:cstheme="minorHAnsi"/>
                      <w:b/>
                      <w:bCs/>
                      <w:color w:val="2D67AD" w:themeColor="background1" w:themeShade="80"/>
                      <w:sz w:val="16"/>
                      <w:szCs w:val="16"/>
                    </w:rPr>
                    <w:t xml:space="preserve"> </w:t>
                  </w:r>
                  <w:proofErr w:type="spellStart"/>
                  <w:r w:rsidRPr="00386C5C">
                    <w:rPr>
                      <w:rFonts w:cstheme="minorHAnsi"/>
                      <w:b/>
                      <w:bCs/>
                      <w:color w:val="2D67AD" w:themeColor="background1" w:themeShade="80"/>
                      <w:sz w:val="16"/>
                      <w:szCs w:val="16"/>
                    </w:rPr>
                    <w:t>brain</w:t>
                  </w:r>
                  <w:proofErr w:type="spellEnd"/>
                  <w:r w:rsidRPr="00386C5C">
                    <w:rPr>
                      <w:rFonts w:cstheme="minorHAnsi"/>
                      <w:b/>
                      <w:bCs/>
                      <w:color w:val="2D67AD" w:themeColor="background1" w:themeShade="80"/>
                      <w:sz w:val="16"/>
                      <w:szCs w:val="16"/>
                    </w:rPr>
                    <w:t>:</w:t>
                  </w:r>
                  <w:r w:rsidRPr="00386C5C">
                    <w:rPr>
                      <w:rFonts w:cstheme="minorHAnsi"/>
                      <w:color w:val="2D67AD" w:themeColor="background1" w:themeShade="80"/>
                      <w:sz w:val="16"/>
                      <w:szCs w:val="16"/>
                    </w:rPr>
                    <w:br/>
                    <w:t>- Wat is onze ambitie? Wat hebben we over een jaar bereikt rondom deze vraag?</w:t>
                  </w:r>
                </w:p>
                <w:p w14:paraId="514CCBA3" w14:textId="77777777" w:rsidR="00386C5C" w:rsidRPr="00386C5C" w:rsidRDefault="00386C5C" w:rsidP="00386C5C">
                  <w:pPr>
                    <w:rPr>
                      <w:rFonts w:cstheme="minorHAnsi"/>
                      <w:color w:val="2D67AD" w:themeColor="background1" w:themeShade="80"/>
                      <w:sz w:val="16"/>
                      <w:szCs w:val="16"/>
                    </w:rPr>
                  </w:pPr>
                  <w:r w:rsidRPr="00386C5C">
                    <w:rPr>
                      <w:rFonts w:cstheme="minorHAnsi"/>
                      <w:color w:val="2D67AD" w:themeColor="background1" w:themeShade="80"/>
                      <w:sz w:val="16"/>
                      <w:szCs w:val="16"/>
                    </w:rPr>
                    <w:t xml:space="preserve">- Wat is ervoor nodig dat wij dit als </w:t>
                  </w:r>
                  <w:proofErr w:type="spellStart"/>
                  <w:r w:rsidRPr="00386C5C">
                    <w:rPr>
                      <w:rFonts w:cstheme="minorHAnsi"/>
                      <w:color w:val="2D67AD" w:themeColor="background1" w:themeShade="80"/>
                      <w:sz w:val="16"/>
                      <w:szCs w:val="16"/>
                    </w:rPr>
                    <w:t>supervisoren</w:t>
                  </w:r>
                  <w:proofErr w:type="spellEnd"/>
                  <w:r w:rsidRPr="00386C5C">
                    <w:rPr>
                      <w:rFonts w:cstheme="minorHAnsi"/>
                      <w:color w:val="2D67AD" w:themeColor="background1" w:themeShade="80"/>
                      <w:sz w:val="16"/>
                      <w:szCs w:val="16"/>
                    </w:rPr>
                    <w:t xml:space="preserve"> ook daadwerkelijk gaan doen?</w:t>
                  </w:r>
                </w:p>
                <w:p w14:paraId="0A2CFF3D" w14:textId="77777777" w:rsidR="00386C5C" w:rsidRPr="00386C5C" w:rsidRDefault="00386C5C" w:rsidP="00386C5C">
                  <w:pPr>
                    <w:rPr>
                      <w:rFonts w:cstheme="minorHAnsi"/>
                      <w:color w:val="2D67AD" w:themeColor="background1" w:themeShade="80"/>
                      <w:sz w:val="16"/>
                      <w:szCs w:val="16"/>
                    </w:rPr>
                  </w:pPr>
                  <w:r w:rsidRPr="00386C5C">
                    <w:rPr>
                      <w:rFonts w:cstheme="minorHAnsi"/>
                      <w:color w:val="2D67AD" w:themeColor="background1" w:themeShade="80"/>
                      <w:sz w:val="16"/>
                      <w:szCs w:val="16"/>
                    </w:rPr>
                    <w:t>- Wat doen we al dat goed werkt omtrent deze vraag?</w:t>
                  </w:r>
                  <w:r w:rsidRPr="00386C5C">
                    <w:rPr>
                      <w:rFonts w:cstheme="minorHAnsi"/>
                      <w:color w:val="2D67AD" w:themeColor="background1" w:themeShade="80"/>
                      <w:sz w:val="16"/>
                      <w:szCs w:val="16"/>
                    </w:rPr>
                    <w:br/>
                    <w:t xml:space="preserve">- Welke middelen hebben we om hier sturing aan te geven? (bijv. opleidingsvergadering, </w:t>
                  </w:r>
                  <w:proofErr w:type="spellStart"/>
                  <w:r w:rsidRPr="00386C5C">
                    <w:rPr>
                      <w:rFonts w:cstheme="minorHAnsi"/>
                      <w:color w:val="2D67AD" w:themeColor="background1" w:themeShade="80"/>
                      <w:sz w:val="16"/>
                      <w:szCs w:val="16"/>
                    </w:rPr>
                    <w:t>SetQ</w:t>
                  </w:r>
                  <w:proofErr w:type="spellEnd"/>
                  <w:r w:rsidRPr="00386C5C">
                    <w:rPr>
                      <w:rFonts w:cstheme="minorHAnsi"/>
                      <w:color w:val="2D67AD" w:themeColor="background1" w:themeShade="80"/>
                      <w:sz w:val="16"/>
                      <w:szCs w:val="16"/>
                    </w:rPr>
                    <w:t xml:space="preserve">, </w:t>
                  </w:r>
                  <w:proofErr w:type="spellStart"/>
                  <w:r w:rsidRPr="00386C5C">
                    <w:rPr>
                      <w:rFonts w:cstheme="minorHAnsi"/>
                      <w:color w:val="2D67AD" w:themeColor="background1" w:themeShade="80"/>
                      <w:sz w:val="16"/>
                      <w:szCs w:val="16"/>
                    </w:rPr>
                    <w:t>multisource</w:t>
                  </w:r>
                  <w:proofErr w:type="spellEnd"/>
                  <w:r w:rsidRPr="00386C5C">
                    <w:rPr>
                      <w:rFonts w:cstheme="minorHAnsi"/>
                      <w:color w:val="2D67AD" w:themeColor="background1" w:themeShade="80"/>
                      <w:sz w:val="16"/>
                      <w:szCs w:val="16"/>
                    </w:rPr>
                    <w:t xml:space="preserve"> feedback, </w:t>
                  </w:r>
                  <w:proofErr w:type="spellStart"/>
                  <w:r w:rsidRPr="00386C5C">
                    <w:rPr>
                      <w:rFonts w:cstheme="minorHAnsi"/>
                      <w:color w:val="2D67AD" w:themeColor="background1" w:themeShade="80"/>
                      <w:sz w:val="16"/>
                      <w:szCs w:val="16"/>
                    </w:rPr>
                    <w:t>EPA’s</w:t>
                  </w:r>
                  <w:proofErr w:type="spellEnd"/>
                  <w:r w:rsidRPr="00386C5C">
                    <w:rPr>
                      <w:rFonts w:cstheme="minorHAnsi"/>
                      <w:color w:val="2D67AD" w:themeColor="background1" w:themeShade="80"/>
                      <w:sz w:val="16"/>
                      <w:szCs w:val="16"/>
                    </w:rPr>
                    <w:t>)</w:t>
                  </w:r>
                  <w:r w:rsidRPr="00386C5C">
                    <w:rPr>
                      <w:rFonts w:cstheme="minorHAnsi"/>
                      <w:color w:val="2D67AD" w:themeColor="background1" w:themeShade="80"/>
                      <w:sz w:val="16"/>
                      <w:szCs w:val="16"/>
                    </w:rPr>
                    <w:br/>
                    <w:t>- Hoe gaan we voortgang meten?</w:t>
                  </w:r>
                  <w:r w:rsidRPr="00386C5C">
                    <w:rPr>
                      <w:rFonts w:cstheme="minorHAnsi"/>
                      <w:color w:val="2D67AD" w:themeColor="background1" w:themeShade="80"/>
                      <w:sz w:val="16"/>
                      <w:szCs w:val="16"/>
                    </w:rPr>
                    <w:br/>
                    <w:t>- Welke hulpmiddelen/hulplijnen hebben we nodig?</w:t>
                  </w:r>
                </w:p>
                <w:p w14:paraId="7B488486" w14:textId="77777777" w:rsidR="00386C5C" w:rsidRPr="001C6B5C" w:rsidRDefault="00386C5C" w:rsidP="00386C5C">
                  <w:pPr>
                    <w:rPr>
                      <w:rFonts w:cstheme="minorHAnsi"/>
                      <w:color w:val="FF0000"/>
                      <w:sz w:val="20"/>
                      <w:szCs w:val="20"/>
                    </w:rPr>
                  </w:pPr>
                  <w:r w:rsidRPr="00386C5C">
                    <w:rPr>
                      <w:rFonts w:cstheme="minorHAnsi"/>
                      <w:color w:val="2D67AD" w:themeColor="background1" w:themeShade="80"/>
                      <w:sz w:val="16"/>
                      <w:szCs w:val="16"/>
                    </w:rPr>
                    <w:t>- Wat moeten we voorkomen? Welke risico’s moeten we incalculeren?</w:t>
                  </w:r>
                  <w:r w:rsidRPr="001C6B5C">
                    <w:rPr>
                      <w:rFonts w:cstheme="minorHAnsi"/>
                      <w:color w:val="FF0000"/>
                      <w:sz w:val="20"/>
                      <w:szCs w:val="20"/>
                    </w:rPr>
                    <w:br/>
                  </w:r>
                </w:p>
              </w:tc>
            </w:tr>
          </w:tbl>
          <w:p w14:paraId="120EF8D0" w14:textId="77777777" w:rsidR="001D2034" w:rsidRPr="00386C5C" w:rsidRDefault="00BB1989" w:rsidP="009F7EAD">
            <w:pPr>
              <w:pStyle w:val="Tekst"/>
              <w:rPr>
                <w:i w:val="0"/>
                <w:iCs/>
                <w:noProof/>
                <w:color w:val="C0504D" w:themeColor="accent2"/>
                <w:sz w:val="16"/>
                <w:szCs w:val="16"/>
              </w:rPr>
            </w:pPr>
            <w:r w:rsidRPr="00386C5C">
              <w:rPr>
                <w:i w:val="0"/>
                <w:iCs/>
                <w:noProof/>
                <w:color w:val="C0504D" w:themeColor="accent2"/>
                <w:sz w:val="16"/>
                <w:szCs w:val="16"/>
              </w:rPr>
              <w:t xml:space="preserve">Het is de bedoeling dat het tempo hoog gehouden wordt </w:t>
            </w:r>
          </w:p>
          <w:p w14:paraId="0A1F56EC" w14:textId="636BFC35" w:rsidR="00BB1989" w:rsidRPr="00386C5C" w:rsidRDefault="00BB1989" w:rsidP="009F7EAD">
            <w:pPr>
              <w:pStyle w:val="Tekst"/>
              <w:rPr>
                <w:i w:val="0"/>
                <w:iCs/>
                <w:noProof/>
                <w:color w:val="C0504D" w:themeColor="accent2"/>
                <w:sz w:val="16"/>
                <w:szCs w:val="16"/>
              </w:rPr>
            </w:pPr>
            <w:r w:rsidRPr="00386C5C">
              <w:rPr>
                <w:i w:val="0"/>
                <w:iCs/>
                <w:noProof/>
                <w:color w:val="C0504D" w:themeColor="accent2"/>
                <w:sz w:val="16"/>
                <w:szCs w:val="16"/>
              </w:rPr>
              <w:t>(niet uitgebreid discussiëren over de beperkingen, meteen focus op wat wél kan</w:t>
            </w:r>
            <w:r w:rsidR="001D2034" w:rsidRPr="00386C5C">
              <w:rPr>
                <w:i w:val="0"/>
                <w:iCs/>
                <w:noProof/>
                <w:color w:val="C0504D" w:themeColor="accent2"/>
                <w:sz w:val="16"/>
                <w:szCs w:val="16"/>
              </w:rPr>
              <w:t>)</w:t>
            </w:r>
            <w:r w:rsidRPr="00386C5C">
              <w:rPr>
                <w:i w:val="0"/>
                <w:iCs/>
                <w:noProof/>
                <w:color w:val="C0504D" w:themeColor="accent2"/>
                <w:sz w:val="16"/>
                <w:szCs w:val="16"/>
              </w:rPr>
              <w:t>.</w:t>
            </w:r>
          </w:p>
          <w:p w14:paraId="6F5644F1" w14:textId="77777777" w:rsidR="00BB1989" w:rsidRDefault="00BB1989" w:rsidP="009F7EAD">
            <w:pPr>
              <w:pStyle w:val="Tekst"/>
              <w:rPr>
                <w:i w:val="0"/>
                <w:iCs/>
                <w:noProof/>
              </w:rPr>
            </w:pPr>
          </w:p>
          <w:p w14:paraId="7E6CEBBE" w14:textId="2B643B80" w:rsidR="00BB1989" w:rsidRDefault="00BB1989" w:rsidP="009F7EAD">
            <w:pPr>
              <w:pStyle w:val="Tekst"/>
              <w:rPr>
                <w:i w:val="0"/>
                <w:iCs/>
                <w:noProof/>
              </w:rPr>
            </w:pPr>
          </w:p>
          <w:p w14:paraId="0333869A" w14:textId="77777777" w:rsidR="00BB1989" w:rsidRPr="00E76ECA" w:rsidRDefault="00BB1989" w:rsidP="009F7EAD">
            <w:pPr>
              <w:pStyle w:val="Tekst"/>
              <w:rPr>
                <w:noProof/>
                <w:sz w:val="22"/>
                <w:szCs w:val="22"/>
              </w:rPr>
            </w:pPr>
          </w:p>
        </w:tc>
        <w:tc>
          <w:tcPr>
            <w:tcW w:w="425" w:type="dxa"/>
            <w:gridSpan w:val="2"/>
            <w:shd w:val="clear" w:color="auto" w:fill="95B3D7" w:themeFill="accent4"/>
          </w:tcPr>
          <w:p w14:paraId="6ABF792A" w14:textId="77777777" w:rsidR="00BB1989" w:rsidRPr="00C55A4E" w:rsidRDefault="00BB1989" w:rsidP="009F7EAD">
            <w:pPr>
              <w:rPr>
                <w:noProof/>
              </w:rPr>
            </w:pPr>
          </w:p>
        </w:tc>
      </w:tr>
    </w:tbl>
    <w:p w14:paraId="26860387" w14:textId="7E421493" w:rsidR="00BB1989" w:rsidRDefault="00BB1989">
      <w:pPr>
        <w:rPr>
          <w:noProof/>
        </w:rPr>
      </w:pPr>
    </w:p>
    <w:p w14:paraId="34BC07F3" w14:textId="2C89B7D1" w:rsidR="00E76ECA" w:rsidRDefault="00E76ECA">
      <w:pPr>
        <w:rPr>
          <w:noProof/>
        </w:rPr>
      </w:pPr>
    </w:p>
    <w:p w14:paraId="3A5D8BCB" w14:textId="77777777" w:rsidR="00E76ECA" w:rsidRPr="00C55A4E" w:rsidRDefault="00E76ECA">
      <w:pPr>
        <w:rPr>
          <w:noProof/>
        </w:rPr>
      </w:pPr>
    </w:p>
    <w:tbl>
      <w:tblPr>
        <w:tblW w:w="10659" w:type="dxa"/>
        <w:shd w:val="clear" w:color="auto" w:fill="C0504D" w:themeFill="accent2"/>
        <w:tblLayout w:type="fixed"/>
        <w:tblLook w:val="0600" w:firstRow="0" w:lastRow="0" w:firstColumn="0" w:lastColumn="0" w:noHBand="1" w:noVBand="1"/>
      </w:tblPr>
      <w:tblGrid>
        <w:gridCol w:w="993"/>
        <w:gridCol w:w="8674"/>
        <w:gridCol w:w="992"/>
      </w:tblGrid>
      <w:tr w:rsidR="0031055C" w:rsidRPr="00C55A4E" w14:paraId="698C0BBB" w14:textId="77777777" w:rsidTr="00C673F6">
        <w:trPr>
          <w:trHeight w:val="3821"/>
        </w:trPr>
        <w:tc>
          <w:tcPr>
            <w:tcW w:w="993" w:type="dxa"/>
            <w:vMerge w:val="restart"/>
            <w:shd w:val="clear" w:color="auto" w:fill="C0504D" w:themeFill="accent2"/>
          </w:tcPr>
          <w:p w14:paraId="2BFE76D6" w14:textId="77777777" w:rsidR="0031055C" w:rsidRPr="00C55A4E" w:rsidRDefault="0031055C" w:rsidP="0031055C">
            <w:pPr>
              <w:pStyle w:val="Grafischanker"/>
              <w:rPr>
                <w:noProof/>
              </w:rPr>
            </w:pPr>
          </w:p>
        </w:tc>
        <w:tc>
          <w:tcPr>
            <w:tcW w:w="8674" w:type="dxa"/>
            <w:tcBorders>
              <w:bottom w:val="single" w:sz="36" w:space="0" w:color="4F81BD" w:themeColor="accent1"/>
            </w:tcBorders>
            <w:shd w:val="clear" w:color="auto" w:fill="C0504D" w:themeFill="accent2"/>
          </w:tcPr>
          <w:p w14:paraId="5C21C42F" w14:textId="77777777" w:rsidR="0031055C" w:rsidRPr="00C55A4E" w:rsidRDefault="0031055C" w:rsidP="0031055C">
            <w:pPr>
              <w:rPr>
                <w:noProof/>
              </w:rPr>
            </w:pPr>
          </w:p>
        </w:tc>
        <w:tc>
          <w:tcPr>
            <w:tcW w:w="992" w:type="dxa"/>
            <w:vMerge w:val="restart"/>
            <w:shd w:val="clear" w:color="auto" w:fill="C0504D" w:themeFill="accent2"/>
          </w:tcPr>
          <w:p w14:paraId="1670341D" w14:textId="77777777" w:rsidR="0031055C" w:rsidRPr="00C55A4E" w:rsidRDefault="0031055C" w:rsidP="009F7EAD">
            <w:pPr>
              <w:rPr>
                <w:noProof/>
              </w:rPr>
            </w:pPr>
          </w:p>
        </w:tc>
      </w:tr>
      <w:tr w:rsidR="0031055C" w:rsidRPr="00C55A4E" w14:paraId="777BBCAC" w14:textId="77777777" w:rsidTr="00A31A5B">
        <w:trPr>
          <w:trHeight w:val="5966"/>
        </w:trPr>
        <w:tc>
          <w:tcPr>
            <w:tcW w:w="993" w:type="dxa"/>
            <w:vMerge/>
            <w:shd w:val="clear" w:color="auto" w:fill="C0504D" w:themeFill="accent2"/>
          </w:tcPr>
          <w:p w14:paraId="3CAB04E9" w14:textId="77777777" w:rsidR="0031055C" w:rsidRPr="00C55A4E" w:rsidRDefault="0031055C" w:rsidP="009F7EAD">
            <w:pPr>
              <w:rPr>
                <w:noProof/>
              </w:rPr>
            </w:pPr>
          </w:p>
        </w:tc>
        <w:tc>
          <w:tcPr>
            <w:tcW w:w="8674" w:type="dxa"/>
            <w:tcBorders>
              <w:top w:val="single" w:sz="36" w:space="0" w:color="4F81BD" w:themeColor="accent1"/>
              <w:bottom w:val="single" w:sz="36" w:space="0" w:color="4F81BD" w:themeColor="accent1"/>
            </w:tcBorders>
            <w:shd w:val="clear" w:color="auto" w:fill="C6D9F0" w:themeFill="background1"/>
            <w:vAlign w:val="center"/>
          </w:tcPr>
          <w:p w14:paraId="0B0EDAFC" w14:textId="77777777" w:rsidR="00F95890" w:rsidRDefault="001D2034" w:rsidP="00A24793">
            <w:pPr>
              <w:pStyle w:val="Citaat"/>
              <w:rPr>
                <w:noProof/>
              </w:rPr>
            </w:pPr>
            <w:r>
              <w:rPr>
                <w:noProof/>
              </w:rPr>
              <w:t>WORKSHOP</w:t>
            </w:r>
          </w:p>
          <w:p w14:paraId="45313F80" w14:textId="59496EE9" w:rsidR="0031055C" w:rsidRPr="00F95890" w:rsidRDefault="00F95890" w:rsidP="00A24793">
            <w:pPr>
              <w:pStyle w:val="Citaat"/>
              <w:rPr>
                <w:noProof/>
                <w:sz w:val="40"/>
                <w:szCs w:val="40"/>
              </w:rPr>
            </w:pPr>
            <w:r w:rsidRPr="00F95890">
              <w:rPr>
                <w:noProof/>
                <w:sz w:val="40"/>
                <w:szCs w:val="40"/>
              </w:rPr>
              <w:t>‘Effectief inzetten van opleidingsmomenten’</w:t>
            </w:r>
            <w:r w:rsidR="001D2034" w:rsidRPr="00F95890">
              <w:rPr>
                <w:noProof/>
                <w:sz w:val="40"/>
                <w:szCs w:val="40"/>
              </w:rPr>
              <w:t xml:space="preserve"> </w:t>
            </w:r>
          </w:p>
          <w:p w14:paraId="6C8C143C" w14:textId="77777777" w:rsidR="00F95890" w:rsidRPr="00F95890" w:rsidRDefault="00F95890" w:rsidP="00F95890"/>
          <w:p w14:paraId="3284E097" w14:textId="1F4D1CD7" w:rsidR="001D2034" w:rsidRDefault="001D2034" w:rsidP="001D2034"/>
          <w:p w14:paraId="07E841C7" w14:textId="7090FDE1" w:rsidR="00A76284" w:rsidRPr="001D2034" w:rsidRDefault="00A76284" w:rsidP="00264EE3">
            <w:pPr>
              <w:jc w:val="center"/>
            </w:pPr>
            <w:r>
              <w:t>DRAAIBOEK EN HANDOUT</w:t>
            </w:r>
            <w:r w:rsidR="00264EE3">
              <w:t>S</w:t>
            </w:r>
          </w:p>
        </w:tc>
        <w:tc>
          <w:tcPr>
            <w:tcW w:w="992" w:type="dxa"/>
            <w:vMerge/>
            <w:shd w:val="clear" w:color="auto" w:fill="C0504D" w:themeFill="accent2"/>
          </w:tcPr>
          <w:p w14:paraId="74302EAE" w14:textId="77777777" w:rsidR="0031055C" w:rsidRPr="00C55A4E" w:rsidRDefault="0031055C" w:rsidP="009F7EAD">
            <w:pPr>
              <w:rPr>
                <w:noProof/>
              </w:rPr>
            </w:pPr>
          </w:p>
        </w:tc>
      </w:tr>
      <w:tr w:rsidR="0031055C" w:rsidRPr="00C55A4E" w14:paraId="5771199A" w14:textId="77777777" w:rsidTr="00C673F6">
        <w:trPr>
          <w:trHeight w:val="4309"/>
        </w:trPr>
        <w:tc>
          <w:tcPr>
            <w:tcW w:w="993" w:type="dxa"/>
            <w:vMerge/>
            <w:shd w:val="clear" w:color="auto" w:fill="C0504D" w:themeFill="accent2"/>
          </w:tcPr>
          <w:p w14:paraId="61020F3D" w14:textId="77777777" w:rsidR="0031055C" w:rsidRPr="00C55A4E" w:rsidRDefault="0031055C" w:rsidP="009F7EAD">
            <w:pPr>
              <w:rPr>
                <w:noProof/>
              </w:rPr>
            </w:pPr>
          </w:p>
        </w:tc>
        <w:tc>
          <w:tcPr>
            <w:tcW w:w="8674" w:type="dxa"/>
            <w:tcBorders>
              <w:top w:val="single" w:sz="36" w:space="0" w:color="4F81BD" w:themeColor="accent1"/>
            </w:tcBorders>
            <w:shd w:val="clear" w:color="auto" w:fill="C0504D" w:themeFill="accent2"/>
          </w:tcPr>
          <w:p w14:paraId="270F81A3" w14:textId="027A5D91" w:rsidR="00A76284" w:rsidRPr="00A76284" w:rsidRDefault="00A76284" w:rsidP="001E28F6">
            <w:pPr>
              <w:rPr>
                <w:noProof/>
                <w:sz w:val="22"/>
                <w:szCs w:val="22"/>
              </w:rPr>
            </w:pPr>
          </w:p>
        </w:tc>
        <w:tc>
          <w:tcPr>
            <w:tcW w:w="992" w:type="dxa"/>
            <w:vMerge/>
            <w:shd w:val="clear" w:color="auto" w:fill="C0504D" w:themeFill="accent2"/>
          </w:tcPr>
          <w:p w14:paraId="18ED01F7" w14:textId="77777777" w:rsidR="0031055C" w:rsidRPr="00C55A4E" w:rsidRDefault="0031055C" w:rsidP="009F7EAD">
            <w:pPr>
              <w:rPr>
                <w:noProof/>
              </w:rPr>
            </w:pPr>
          </w:p>
        </w:tc>
      </w:tr>
    </w:tbl>
    <w:p w14:paraId="28EFFD9E" w14:textId="77777777" w:rsidR="00A81248" w:rsidRPr="00C55A4E" w:rsidRDefault="00C66528">
      <w:pPr>
        <w:rPr>
          <w:noProof/>
        </w:rPr>
      </w:pPr>
      <w:r w:rsidRPr="00C55A4E">
        <w:rPr>
          <w:noProof/>
          <w:lang w:bidi="nl-NL"/>
        </w:rPr>
        <mc:AlternateContent>
          <mc:Choice Requires="wps">
            <w:drawing>
              <wp:anchor distT="0" distB="0" distL="114300" distR="114300" simplePos="0" relativeHeight="251661312" behindDoc="1" locked="0" layoutInCell="1" allowOverlap="1" wp14:anchorId="24AFDA13" wp14:editId="094DE066">
                <wp:simplePos x="0" y="0"/>
                <wp:positionH relativeFrom="column">
                  <wp:posOffset>-430964</wp:posOffset>
                </wp:positionH>
                <wp:positionV relativeFrom="paragraph">
                  <wp:posOffset>-9522460</wp:posOffset>
                </wp:positionV>
                <wp:extent cx="7771130" cy="9572295"/>
                <wp:effectExtent l="0" t="0" r="1270" b="0"/>
                <wp:wrapNone/>
                <wp:docPr id="23"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57229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V relativeFrom="margin">
                  <wp14:pctHeight>0</wp14:pctHeight>
                </wp14:sizeRelV>
              </wp:anchor>
            </w:drawing>
          </mc:Choice>
          <mc:Fallback>
            <w:pict>
              <v:shape w14:anchorId="4D126DA9" id="Vorm" o:spid="_x0000_s1026" style="position:absolute;margin-left:-33.95pt;margin-top:-749.8pt;width:611.9pt;height:753.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" path="m,14678r,6922l21600,3032,21600,,17075,,,14678xe" fillcolor="#4f81bd [3204]" stroked="f" strokeweight="1pt">
                <v:stroke miterlimit="4" joinstyle="miter"/>
                <v:path arrowok="t" o:extrusionok="f" o:connecttype="custom" o:connectlocs="3885565,4786148;3885565,4786148;3885565,4786148;3885565,4786148" o:connectangles="0,90,180,270"/>
              </v:shape>
            </w:pict>
          </mc:Fallback>
        </mc:AlternateContent>
      </w:r>
    </w:p>
    <w:sectPr w:rsidR="00A81248" w:rsidRPr="00C55A4E" w:rsidSect="00A31A5B">
      <w:footerReference w:type="even" r:id="rId26"/>
      <w:footerReference w:type="default" r:id="rId27"/>
      <w:pgSz w:w="11906" w:h="16838" w:code="9"/>
      <w:pgMar w:top="720" w:right="624" w:bottom="1077" w:left="62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7A46" w14:textId="77777777" w:rsidR="00B571CB" w:rsidRDefault="00B571CB" w:rsidP="001205A1">
      <w:r>
        <w:separator/>
      </w:r>
    </w:p>
  </w:endnote>
  <w:endnote w:type="continuationSeparator" w:id="0">
    <w:p w14:paraId="319275D5" w14:textId="77777777" w:rsidR="00B571CB" w:rsidRDefault="00B571CB"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97884697"/>
      <w:docPartObj>
        <w:docPartGallery w:val="Page Numbers (Bottom of Page)"/>
        <w:docPartUnique/>
      </w:docPartObj>
    </w:sdtPr>
    <w:sdtEndPr>
      <w:rPr>
        <w:rStyle w:val="Paginanummer"/>
      </w:rPr>
    </w:sdtEndPr>
    <w:sdtContent>
      <w:p w14:paraId="404DEB21" w14:textId="77777777" w:rsidR="00F963B2" w:rsidRDefault="00F963B2" w:rsidP="009F7EAD">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2</w:t>
        </w:r>
        <w:r>
          <w:rPr>
            <w:rStyle w:val="Paginanummer"/>
            <w:lang w:bidi="nl-NL"/>
          </w:rPr>
          <w:fldChar w:fldCharType="end"/>
        </w:r>
      </w:p>
    </w:sdtContent>
  </w:sdt>
  <w:p w14:paraId="08423446" w14:textId="77777777" w:rsidR="00F963B2" w:rsidRDefault="00F963B2"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1358343"/>
      <w:docPartObj>
        <w:docPartGallery w:val="Page Numbers (Bottom of Page)"/>
        <w:docPartUnique/>
      </w:docPartObj>
    </w:sdtPr>
    <w:sdtEndPr>
      <w:rPr>
        <w:rStyle w:val="Paginanummer"/>
      </w:rPr>
    </w:sdtEndPr>
    <w:sdtContent>
      <w:p w14:paraId="0A3ACF8E" w14:textId="77777777" w:rsidR="00F963B2" w:rsidRDefault="00F963B2" w:rsidP="009F7EAD">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F963B2" w14:paraId="1AC4A360" w14:textId="77777777" w:rsidTr="00A84125">
      <w:tc>
        <w:tcPr>
          <w:tcW w:w="5329" w:type="dxa"/>
        </w:tcPr>
        <w:p w14:paraId="0D392B5E" w14:textId="4CD58816" w:rsidR="00F963B2" w:rsidRPr="00E37544" w:rsidRDefault="00AC6EE6" w:rsidP="00C66528">
          <w:pPr>
            <w:pStyle w:val="Voettekst"/>
            <w:rPr>
              <w:sz w:val="16"/>
              <w:szCs w:val="16"/>
            </w:rPr>
          </w:pPr>
          <w:proofErr w:type="spellStart"/>
          <w:r>
            <w:rPr>
              <w:sz w:val="16"/>
              <w:szCs w:val="16"/>
            </w:rPr>
            <w:t>Teach</w:t>
          </w:r>
          <w:proofErr w:type="spellEnd"/>
          <w:r>
            <w:rPr>
              <w:sz w:val="16"/>
              <w:szCs w:val="16"/>
            </w:rPr>
            <w:t xml:space="preserve"> </w:t>
          </w:r>
          <w:proofErr w:type="spellStart"/>
          <w:r>
            <w:rPr>
              <w:sz w:val="16"/>
              <w:szCs w:val="16"/>
            </w:rPr>
            <w:t>the</w:t>
          </w:r>
          <w:proofErr w:type="spellEnd"/>
          <w:r>
            <w:rPr>
              <w:sz w:val="16"/>
              <w:szCs w:val="16"/>
            </w:rPr>
            <w:t xml:space="preserve"> Teacher verdiepingsmodule </w:t>
          </w:r>
        </w:p>
      </w:tc>
      <w:tc>
        <w:tcPr>
          <w:tcW w:w="5329" w:type="dxa"/>
        </w:tcPr>
        <w:p w14:paraId="65417223" w14:textId="36D2A1D7" w:rsidR="00F963B2" w:rsidRPr="001205A1" w:rsidRDefault="00AC6EE6" w:rsidP="00A31A5B">
          <w:pPr>
            <w:pStyle w:val="Voettekst"/>
          </w:pPr>
          <w:r>
            <w:rPr>
              <w:rFonts w:ascii="Verdana" w:hAnsi="Verdana"/>
              <w:noProof/>
              <w:sz w:val="16"/>
              <w:szCs w:val="16"/>
            </w:rPr>
            <w:drawing>
              <wp:anchor distT="0" distB="0" distL="114300" distR="114300" simplePos="0" relativeHeight="251659264" behindDoc="1" locked="0" layoutInCell="1" allowOverlap="1" wp14:anchorId="76282E51" wp14:editId="387526A1">
                <wp:simplePos x="0" y="0"/>
                <wp:positionH relativeFrom="column">
                  <wp:posOffset>2507615</wp:posOffset>
                </wp:positionH>
                <wp:positionV relativeFrom="paragraph">
                  <wp:posOffset>0</wp:posOffset>
                </wp:positionV>
                <wp:extent cx="638810" cy="425450"/>
                <wp:effectExtent l="0" t="0" r="8890" b="0"/>
                <wp:wrapTight wrapText="bothSides">
                  <wp:wrapPolygon edited="0">
                    <wp:start x="0" y="0"/>
                    <wp:lineTo x="0" y="20310"/>
                    <wp:lineTo x="21256" y="20310"/>
                    <wp:lineTo x="21256" y="0"/>
                    <wp:lineTo x="0" y="0"/>
                  </wp:wrapPolygon>
                </wp:wrapTight>
                <wp:docPr id="9" name="Afbeelding 9" descr="C:\Users\lvane\AppData\Local\Microsoft\Windows\INetCache\Content.MSO\C081F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ane\AppData\Local\Microsoft\Windows\INetCache\Content.MSO\C081F33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BC5A9E" w14:textId="77777777" w:rsidR="00F963B2" w:rsidRDefault="00F96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FE3" w14:textId="77777777" w:rsidR="00B571CB" w:rsidRDefault="00B571CB" w:rsidP="001205A1">
      <w:r>
        <w:separator/>
      </w:r>
    </w:p>
  </w:footnote>
  <w:footnote w:type="continuationSeparator" w:id="0">
    <w:p w14:paraId="30D2969F" w14:textId="77777777" w:rsidR="00B571CB" w:rsidRDefault="00B571CB"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0B8"/>
    <w:multiLevelType w:val="hybridMultilevel"/>
    <w:tmpl w:val="911206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562D2"/>
    <w:multiLevelType w:val="hybridMultilevel"/>
    <w:tmpl w:val="4DA2B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53D20"/>
    <w:multiLevelType w:val="hybridMultilevel"/>
    <w:tmpl w:val="75D29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FD4379"/>
    <w:multiLevelType w:val="hybridMultilevel"/>
    <w:tmpl w:val="6B68C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531187"/>
    <w:multiLevelType w:val="hybridMultilevel"/>
    <w:tmpl w:val="4C3615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3A4B0C"/>
    <w:multiLevelType w:val="hybridMultilevel"/>
    <w:tmpl w:val="AF1E90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C22D5"/>
    <w:multiLevelType w:val="hybridMultilevel"/>
    <w:tmpl w:val="E29E44AA"/>
    <w:lvl w:ilvl="0" w:tplc="8D2C7B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E02E8E"/>
    <w:multiLevelType w:val="hybridMultilevel"/>
    <w:tmpl w:val="58DC8590"/>
    <w:lvl w:ilvl="0" w:tplc="04130003">
      <w:start w:val="1"/>
      <w:numFmt w:val="bullet"/>
      <w:lvlText w:val="o"/>
      <w:lvlJc w:val="left"/>
      <w:pPr>
        <w:ind w:left="768" w:hanging="360"/>
      </w:pPr>
      <w:rPr>
        <w:rFonts w:ascii="Courier New" w:hAnsi="Courier New" w:cs="Courier New"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8" w15:restartNumberingAfterBreak="0">
    <w:nsid w:val="353B4C06"/>
    <w:multiLevelType w:val="hybridMultilevel"/>
    <w:tmpl w:val="7C0EB610"/>
    <w:lvl w:ilvl="0" w:tplc="32A653D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983392"/>
    <w:multiLevelType w:val="hybridMultilevel"/>
    <w:tmpl w:val="3FE48FF6"/>
    <w:lvl w:ilvl="0" w:tplc="A106F340">
      <w:start w:val="4"/>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9064B1"/>
    <w:multiLevelType w:val="hybridMultilevel"/>
    <w:tmpl w:val="464667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494CFE"/>
    <w:multiLevelType w:val="hybridMultilevel"/>
    <w:tmpl w:val="042E94DE"/>
    <w:lvl w:ilvl="0" w:tplc="9CF4ED46">
      <w:start w:val="1"/>
      <w:numFmt w:val="bullet"/>
      <w:lvlText w:val=""/>
      <w:lvlJc w:val="left"/>
      <w:pPr>
        <w:tabs>
          <w:tab w:val="num" w:pos="720"/>
        </w:tabs>
        <w:ind w:left="720" w:hanging="360"/>
      </w:pPr>
      <w:rPr>
        <w:rFonts w:ascii="Wingdings 3" w:hAnsi="Wingdings 3" w:hint="default"/>
      </w:rPr>
    </w:lvl>
    <w:lvl w:ilvl="1" w:tplc="2DF0D5C4" w:tentative="1">
      <w:start w:val="1"/>
      <w:numFmt w:val="bullet"/>
      <w:lvlText w:val=""/>
      <w:lvlJc w:val="left"/>
      <w:pPr>
        <w:tabs>
          <w:tab w:val="num" w:pos="1440"/>
        </w:tabs>
        <w:ind w:left="1440" w:hanging="360"/>
      </w:pPr>
      <w:rPr>
        <w:rFonts w:ascii="Wingdings 3" w:hAnsi="Wingdings 3" w:hint="default"/>
      </w:rPr>
    </w:lvl>
    <w:lvl w:ilvl="2" w:tplc="5F128E9A" w:tentative="1">
      <w:start w:val="1"/>
      <w:numFmt w:val="bullet"/>
      <w:lvlText w:val=""/>
      <w:lvlJc w:val="left"/>
      <w:pPr>
        <w:tabs>
          <w:tab w:val="num" w:pos="2160"/>
        </w:tabs>
        <w:ind w:left="2160" w:hanging="360"/>
      </w:pPr>
      <w:rPr>
        <w:rFonts w:ascii="Wingdings 3" w:hAnsi="Wingdings 3" w:hint="default"/>
      </w:rPr>
    </w:lvl>
    <w:lvl w:ilvl="3" w:tplc="0E66A7A6" w:tentative="1">
      <w:start w:val="1"/>
      <w:numFmt w:val="bullet"/>
      <w:lvlText w:val=""/>
      <w:lvlJc w:val="left"/>
      <w:pPr>
        <w:tabs>
          <w:tab w:val="num" w:pos="2880"/>
        </w:tabs>
        <w:ind w:left="2880" w:hanging="360"/>
      </w:pPr>
      <w:rPr>
        <w:rFonts w:ascii="Wingdings 3" w:hAnsi="Wingdings 3" w:hint="default"/>
      </w:rPr>
    </w:lvl>
    <w:lvl w:ilvl="4" w:tplc="0D7A6EB4" w:tentative="1">
      <w:start w:val="1"/>
      <w:numFmt w:val="bullet"/>
      <w:lvlText w:val=""/>
      <w:lvlJc w:val="left"/>
      <w:pPr>
        <w:tabs>
          <w:tab w:val="num" w:pos="3600"/>
        </w:tabs>
        <w:ind w:left="3600" w:hanging="360"/>
      </w:pPr>
      <w:rPr>
        <w:rFonts w:ascii="Wingdings 3" w:hAnsi="Wingdings 3" w:hint="default"/>
      </w:rPr>
    </w:lvl>
    <w:lvl w:ilvl="5" w:tplc="83AE47F8" w:tentative="1">
      <w:start w:val="1"/>
      <w:numFmt w:val="bullet"/>
      <w:lvlText w:val=""/>
      <w:lvlJc w:val="left"/>
      <w:pPr>
        <w:tabs>
          <w:tab w:val="num" w:pos="4320"/>
        </w:tabs>
        <w:ind w:left="4320" w:hanging="360"/>
      </w:pPr>
      <w:rPr>
        <w:rFonts w:ascii="Wingdings 3" w:hAnsi="Wingdings 3" w:hint="default"/>
      </w:rPr>
    </w:lvl>
    <w:lvl w:ilvl="6" w:tplc="42B68F60" w:tentative="1">
      <w:start w:val="1"/>
      <w:numFmt w:val="bullet"/>
      <w:lvlText w:val=""/>
      <w:lvlJc w:val="left"/>
      <w:pPr>
        <w:tabs>
          <w:tab w:val="num" w:pos="5040"/>
        </w:tabs>
        <w:ind w:left="5040" w:hanging="360"/>
      </w:pPr>
      <w:rPr>
        <w:rFonts w:ascii="Wingdings 3" w:hAnsi="Wingdings 3" w:hint="default"/>
      </w:rPr>
    </w:lvl>
    <w:lvl w:ilvl="7" w:tplc="E6305F4A" w:tentative="1">
      <w:start w:val="1"/>
      <w:numFmt w:val="bullet"/>
      <w:lvlText w:val=""/>
      <w:lvlJc w:val="left"/>
      <w:pPr>
        <w:tabs>
          <w:tab w:val="num" w:pos="5760"/>
        </w:tabs>
        <w:ind w:left="5760" w:hanging="360"/>
      </w:pPr>
      <w:rPr>
        <w:rFonts w:ascii="Wingdings 3" w:hAnsi="Wingdings 3" w:hint="default"/>
      </w:rPr>
    </w:lvl>
    <w:lvl w:ilvl="8" w:tplc="3306CE7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1BE0EA8"/>
    <w:multiLevelType w:val="hybridMultilevel"/>
    <w:tmpl w:val="D81E902C"/>
    <w:lvl w:ilvl="0" w:tplc="92BEE58A">
      <w:start w:val="1"/>
      <w:numFmt w:val="bullet"/>
      <w:lvlText w:val="-"/>
      <w:lvlJc w:val="left"/>
      <w:pPr>
        <w:tabs>
          <w:tab w:val="num" w:pos="720"/>
        </w:tabs>
        <w:ind w:left="720" w:hanging="360"/>
      </w:pPr>
      <w:rPr>
        <w:rFonts w:ascii="Times New Roman" w:hAnsi="Times New Roman" w:hint="default"/>
      </w:rPr>
    </w:lvl>
    <w:lvl w:ilvl="1" w:tplc="8C447E64" w:tentative="1">
      <w:start w:val="1"/>
      <w:numFmt w:val="bullet"/>
      <w:lvlText w:val="-"/>
      <w:lvlJc w:val="left"/>
      <w:pPr>
        <w:tabs>
          <w:tab w:val="num" w:pos="1440"/>
        </w:tabs>
        <w:ind w:left="1440" w:hanging="360"/>
      </w:pPr>
      <w:rPr>
        <w:rFonts w:ascii="Times New Roman" w:hAnsi="Times New Roman" w:hint="default"/>
      </w:rPr>
    </w:lvl>
    <w:lvl w:ilvl="2" w:tplc="58F073F6" w:tentative="1">
      <w:start w:val="1"/>
      <w:numFmt w:val="bullet"/>
      <w:lvlText w:val="-"/>
      <w:lvlJc w:val="left"/>
      <w:pPr>
        <w:tabs>
          <w:tab w:val="num" w:pos="2160"/>
        </w:tabs>
        <w:ind w:left="2160" w:hanging="360"/>
      </w:pPr>
      <w:rPr>
        <w:rFonts w:ascii="Times New Roman" w:hAnsi="Times New Roman" w:hint="default"/>
      </w:rPr>
    </w:lvl>
    <w:lvl w:ilvl="3" w:tplc="270676AE" w:tentative="1">
      <w:start w:val="1"/>
      <w:numFmt w:val="bullet"/>
      <w:lvlText w:val="-"/>
      <w:lvlJc w:val="left"/>
      <w:pPr>
        <w:tabs>
          <w:tab w:val="num" w:pos="2880"/>
        </w:tabs>
        <w:ind w:left="2880" w:hanging="360"/>
      </w:pPr>
      <w:rPr>
        <w:rFonts w:ascii="Times New Roman" w:hAnsi="Times New Roman" w:hint="default"/>
      </w:rPr>
    </w:lvl>
    <w:lvl w:ilvl="4" w:tplc="58AC4BF4" w:tentative="1">
      <w:start w:val="1"/>
      <w:numFmt w:val="bullet"/>
      <w:lvlText w:val="-"/>
      <w:lvlJc w:val="left"/>
      <w:pPr>
        <w:tabs>
          <w:tab w:val="num" w:pos="3600"/>
        </w:tabs>
        <w:ind w:left="3600" w:hanging="360"/>
      </w:pPr>
      <w:rPr>
        <w:rFonts w:ascii="Times New Roman" w:hAnsi="Times New Roman" w:hint="default"/>
      </w:rPr>
    </w:lvl>
    <w:lvl w:ilvl="5" w:tplc="3A38DC84" w:tentative="1">
      <w:start w:val="1"/>
      <w:numFmt w:val="bullet"/>
      <w:lvlText w:val="-"/>
      <w:lvlJc w:val="left"/>
      <w:pPr>
        <w:tabs>
          <w:tab w:val="num" w:pos="4320"/>
        </w:tabs>
        <w:ind w:left="4320" w:hanging="360"/>
      </w:pPr>
      <w:rPr>
        <w:rFonts w:ascii="Times New Roman" w:hAnsi="Times New Roman" w:hint="default"/>
      </w:rPr>
    </w:lvl>
    <w:lvl w:ilvl="6" w:tplc="68526C32" w:tentative="1">
      <w:start w:val="1"/>
      <w:numFmt w:val="bullet"/>
      <w:lvlText w:val="-"/>
      <w:lvlJc w:val="left"/>
      <w:pPr>
        <w:tabs>
          <w:tab w:val="num" w:pos="5040"/>
        </w:tabs>
        <w:ind w:left="5040" w:hanging="360"/>
      </w:pPr>
      <w:rPr>
        <w:rFonts w:ascii="Times New Roman" w:hAnsi="Times New Roman" w:hint="default"/>
      </w:rPr>
    </w:lvl>
    <w:lvl w:ilvl="7" w:tplc="20F81884" w:tentative="1">
      <w:start w:val="1"/>
      <w:numFmt w:val="bullet"/>
      <w:lvlText w:val="-"/>
      <w:lvlJc w:val="left"/>
      <w:pPr>
        <w:tabs>
          <w:tab w:val="num" w:pos="5760"/>
        </w:tabs>
        <w:ind w:left="5760" w:hanging="360"/>
      </w:pPr>
      <w:rPr>
        <w:rFonts w:ascii="Times New Roman" w:hAnsi="Times New Roman" w:hint="default"/>
      </w:rPr>
    </w:lvl>
    <w:lvl w:ilvl="8" w:tplc="CFD242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661F72"/>
    <w:multiLevelType w:val="hybridMultilevel"/>
    <w:tmpl w:val="3AAEA6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EC5067"/>
    <w:multiLevelType w:val="hybridMultilevel"/>
    <w:tmpl w:val="8C0E98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026F9F"/>
    <w:multiLevelType w:val="hybridMultilevel"/>
    <w:tmpl w:val="F2181F4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69B92D04"/>
    <w:multiLevelType w:val="hybridMultilevel"/>
    <w:tmpl w:val="7318C92C"/>
    <w:lvl w:ilvl="0" w:tplc="A106F340">
      <w:start w:val="4"/>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3E6517"/>
    <w:multiLevelType w:val="hybridMultilevel"/>
    <w:tmpl w:val="DE46AB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B63FEE"/>
    <w:multiLevelType w:val="hybridMultilevel"/>
    <w:tmpl w:val="9F8C33DE"/>
    <w:lvl w:ilvl="0" w:tplc="32A653D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CE0107"/>
    <w:multiLevelType w:val="hybridMultilevel"/>
    <w:tmpl w:val="3A846912"/>
    <w:lvl w:ilvl="0" w:tplc="417E0B3C">
      <w:start w:val="1"/>
      <w:numFmt w:val="bullet"/>
      <w:lvlText w:val="-"/>
      <w:lvlJc w:val="left"/>
      <w:pPr>
        <w:tabs>
          <w:tab w:val="num" w:pos="720"/>
        </w:tabs>
        <w:ind w:left="720" w:hanging="360"/>
      </w:pPr>
      <w:rPr>
        <w:rFonts w:ascii="Times New Roman" w:hAnsi="Times New Roman" w:hint="default"/>
      </w:rPr>
    </w:lvl>
    <w:lvl w:ilvl="1" w:tplc="4A0C016A" w:tentative="1">
      <w:start w:val="1"/>
      <w:numFmt w:val="bullet"/>
      <w:lvlText w:val="-"/>
      <w:lvlJc w:val="left"/>
      <w:pPr>
        <w:tabs>
          <w:tab w:val="num" w:pos="1440"/>
        </w:tabs>
        <w:ind w:left="1440" w:hanging="360"/>
      </w:pPr>
      <w:rPr>
        <w:rFonts w:ascii="Times New Roman" w:hAnsi="Times New Roman" w:hint="default"/>
      </w:rPr>
    </w:lvl>
    <w:lvl w:ilvl="2" w:tplc="811A6BDC" w:tentative="1">
      <w:start w:val="1"/>
      <w:numFmt w:val="bullet"/>
      <w:lvlText w:val="-"/>
      <w:lvlJc w:val="left"/>
      <w:pPr>
        <w:tabs>
          <w:tab w:val="num" w:pos="2160"/>
        </w:tabs>
        <w:ind w:left="2160" w:hanging="360"/>
      </w:pPr>
      <w:rPr>
        <w:rFonts w:ascii="Times New Roman" w:hAnsi="Times New Roman" w:hint="default"/>
      </w:rPr>
    </w:lvl>
    <w:lvl w:ilvl="3" w:tplc="3E4A1010" w:tentative="1">
      <w:start w:val="1"/>
      <w:numFmt w:val="bullet"/>
      <w:lvlText w:val="-"/>
      <w:lvlJc w:val="left"/>
      <w:pPr>
        <w:tabs>
          <w:tab w:val="num" w:pos="2880"/>
        </w:tabs>
        <w:ind w:left="2880" w:hanging="360"/>
      </w:pPr>
      <w:rPr>
        <w:rFonts w:ascii="Times New Roman" w:hAnsi="Times New Roman" w:hint="default"/>
      </w:rPr>
    </w:lvl>
    <w:lvl w:ilvl="4" w:tplc="7E20F76C" w:tentative="1">
      <w:start w:val="1"/>
      <w:numFmt w:val="bullet"/>
      <w:lvlText w:val="-"/>
      <w:lvlJc w:val="left"/>
      <w:pPr>
        <w:tabs>
          <w:tab w:val="num" w:pos="3600"/>
        </w:tabs>
        <w:ind w:left="3600" w:hanging="360"/>
      </w:pPr>
      <w:rPr>
        <w:rFonts w:ascii="Times New Roman" w:hAnsi="Times New Roman" w:hint="default"/>
      </w:rPr>
    </w:lvl>
    <w:lvl w:ilvl="5" w:tplc="763E835C" w:tentative="1">
      <w:start w:val="1"/>
      <w:numFmt w:val="bullet"/>
      <w:lvlText w:val="-"/>
      <w:lvlJc w:val="left"/>
      <w:pPr>
        <w:tabs>
          <w:tab w:val="num" w:pos="4320"/>
        </w:tabs>
        <w:ind w:left="4320" w:hanging="360"/>
      </w:pPr>
      <w:rPr>
        <w:rFonts w:ascii="Times New Roman" w:hAnsi="Times New Roman" w:hint="default"/>
      </w:rPr>
    </w:lvl>
    <w:lvl w:ilvl="6" w:tplc="FF6EAB34" w:tentative="1">
      <w:start w:val="1"/>
      <w:numFmt w:val="bullet"/>
      <w:lvlText w:val="-"/>
      <w:lvlJc w:val="left"/>
      <w:pPr>
        <w:tabs>
          <w:tab w:val="num" w:pos="5040"/>
        </w:tabs>
        <w:ind w:left="5040" w:hanging="360"/>
      </w:pPr>
      <w:rPr>
        <w:rFonts w:ascii="Times New Roman" w:hAnsi="Times New Roman" w:hint="default"/>
      </w:rPr>
    </w:lvl>
    <w:lvl w:ilvl="7" w:tplc="770EDD0E" w:tentative="1">
      <w:start w:val="1"/>
      <w:numFmt w:val="bullet"/>
      <w:lvlText w:val="-"/>
      <w:lvlJc w:val="left"/>
      <w:pPr>
        <w:tabs>
          <w:tab w:val="num" w:pos="5760"/>
        </w:tabs>
        <w:ind w:left="5760" w:hanging="360"/>
      </w:pPr>
      <w:rPr>
        <w:rFonts w:ascii="Times New Roman" w:hAnsi="Times New Roman" w:hint="default"/>
      </w:rPr>
    </w:lvl>
    <w:lvl w:ilvl="8" w:tplc="E56C127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F03691"/>
    <w:multiLevelType w:val="hybridMultilevel"/>
    <w:tmpl w:val="3A566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E43CED"/>
    <w:multiLevelType w:val="hybridMultilevel"/>
    <w:tmpl w:val="22C2CD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F77EB8"/>
    <w:multiLevelType w:val="hybridMultilevel"/>
    <w:tmpl w:val="BC3AA2D6"/>
    <w:lvl w:ilvl="0" w:tplc="A934AE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F25D6A"/>
    <w:multiLevelType w:val="hybridMultilevel"/>
    <w:tmpl w:val="DB0851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3"/>
  </w:num>
  <w:num w:numId="6">
    <w:abstractNumId w:val="21"/>
  </w:num>
  <w:num w:numId="7">
    <w:abstractNumId w:val="16"/>
  </w:num>
  <w:num w:numId="8">
    <w:abstractNumId w:val="9"/>
  </w:num>
  <w:num w:numId="9">
    <w:abstractNumId w:val="18"/>
  </w:num>
  <w:num w:numId="10">
    <w:abstractNumId w:val="8"/>
  </w:num>
  <w:num w:numId="11">
    <w:abstractNumId w:val="3"/>
  </w:num>
  <w:num w:numId="12">
    <w:abstractNumId w:val="14"/>
  </w:num>
  <w:num w:numId="13">
    <w:abstractNumId w:val="11"/>
  </w:num>
  <w:num w:numId="14">
    <w:abstractNumId w:val="19"/>
  </w:num>
  <w:num w:numId="15">
    <w:abstractNumId w:val="0"/>
  </w:num>
  <w:num w:numId="16">
    <w:abstractNumId w:val="1"/>
  </w:num>
  <w:num w:numId="17">
    <w:abstractNumId w:val="22"/>
  </w:num>
  <w:num w:numId="18">
    <w:abstractNumId w:val="23"/>
  </w:num>
  <w:num w:numId="19">
    <w:abstractNumId w:val="4"/>
  </w:num>
  <w:num w:numId="20">
    <w:abstractNumId w:val="12"/>
  </w:num>
  <w:num w:numId="21">
    <w:abstractNumId w:val="20"/>
  </w:num>
  <w:num w:numId="22">
    <w:abstractNumId w:val="7"/>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44"/>
    <w:rsid w:val="00025E57"/>
    <w:rsid w:val="0009342D"/>
    <w:rsid w:val="000955EA"/>
    <w:rsid w:val="000C4ED1"/>
    <w:rsid w:val="000E602C"/>
    <w:rsid w:val="001205A1"/>
    <w:rsid w:val="001C0442"/>
    <w:rsid w:val="001C6B5C"/>
    <w:rsid w:val="001D2034"/>
    <w:rsid w:val="001E28F6"/>
    <w:rsid w:val="001F1BAE"/>
    <w:rsid w:val="0021365D"/>
    <w:rsid w:val="002560A5"/>
    <w:rsid w:val="0025684A"/>
    <w:rsid w:val="00264EE3"/>
    <w:rsid w:val="002728E9"/>
    <w:rsid w:val="00275F83"/>
    <w:rsid w:val="00277848"/>
    <w:rsid w:val="002877E8"/>
    <w:rsid w:val="002B0D15"/>
    <w:rsid w:val="002C63A5"/>
    <w:rsid w:val="002E328C"/>
    <w:rsid w:val="002E7C4E"/>
    <w:rsid w:val="0031055C"/>
    <w:rsid w:val="00314B23"/>
    <w:rsid w:val="00364162"/>
    <w:rsid w:val="00371EE1"/>
    <w:rsid w:val="00386C5C"/>
    <w:rsid w:val="003A798E"/>
    <w:rsid w:val="003B5E00"/>
    <w:rsid w:val="003B7605"/>
    <w:rsid w:val="003D723F"/>
    <w:rsid w:val="00425A99"/>
    <w:rsid w:val="00445533"/>
    <w:rsid w:val="00446CBF"/>
    <w:rsid w:val="00512D3C"/>
    <w:rsid w:val="00552495"/>
    <w:rsid w:val="005E3377"/>
    <w:rsid w:val="005E6B25"/>
    <w:rsid w:val="005F4F46"/>
    <w:rsid w:val="005F5E10"/>
    <w:rsid w:val="00612C70"/>
    <w:rsid w:val="0061331F"/>
    <w:rsid w:val="00674C9D"/>
    <w:rsid w:val="006A5848"/>
    <w:rsid w:val="006A6C17"/>
    <w:rsid w:val="006C60E6"/>
    <w:rsid w:val="006E66F4"/>
    <w:rsid w:val="007276B7"/>
    <w:rsid w:val="007A18AA"/>
    <w:rsid w:val="007B0740"/>
    <w:rsid w:val="007C1BAB"/>
    <w:rsid w:val="008065F2"/>
    <w:rsid w:val="0083286D"/>
    <w:rsid w:val="00844671"/>
    <w:rsid w:val="00871CC7"/>
    <w:rsid w:val="008844BC"/>
    <w:rsid w:val="008B769D"/>
    <w:rsid w:val="008C6829"/>
    <w:rsid w:val="0091372E"/>
    <w:rsid w:val="0091540E"/>
    <w:rsid w:val="00961B9C"/>
    <w:rsid w:val="009629F9"/>
    <w:rsid w:val="00990930"/>
    <w:rsid w:val="00992E01"/>
    <w:rsid w:val="009D120F"/>
    <w:rsid w:val="009F07B1"/>
    <w:rsid w:val="009F7EAD"/>
    <w:rsid w:val="00A03ABE"/>
    <w:rsid w:val="00A15CF7"/>
    <w:rsid w:val="00A24793"/>
    <w:rsid w:val="00A31A5B"/>
    <w:rsid w:val="00A76284"/>
    <w:rsid w:val="00A81248"/>
    <w:rsid w:val="00A84125"/>
    <w:rsid w:val="00AC6EE6"/>
    <w:rsid w:val="00B14124"/>
    <w:rsid w:val="00B306BA"/>
    <w:rsid w:val="00B464D2"/>
    <w:rsid w:val="00B571CB"/>
    <w:rsid w:val="00B75F99"/>
    <w:rsid w:val="00B94319"/>
    <w:rsid w:val="00BB1989"/>
    <w:rsid w:val="00BE008B"/>
    <w:rsid w:val="00BE6AD7"/>
    <w:rsid w:val="00BE7D8F"/>
    <w:rsid w:val="00C13FCA"/>
    <w:rsid w:val="00C40A79"/>
    <w:rsid w:val="00C51D58"/>
    <w:rsid w:val="00C55A4E"/>
    <w:rsid w:val="00C66528"/>
    <w:rsid w:val="00C673F6"/>
    <w:rsid w:val="00C915F0"/>
    <w:rsid w:val="00C94C52"/>
    <w:rsid w:val="00CC2DDC"/>
    <w:rsid w:val="00CD7EE8"/>
    <w:rsid w:val="00D441A3"/>
    <w:rsid w:val="00D62ABB"/>
    <w:rsid w:val="00D66599"/>
    <w:rsid w:val="00DB474C"/>
    <w:rsid w:val="00DE1D7C"/>
    <w:rsid w:val="00DE2839"/>
    <w:rsid w:val="00E079D0"/>
    <w:rsid w:val="00E37544"/>
    <w:rsid w:val="00E56364"/>
    <w:rsid w:val="00E628A4"/>
    <w:rsid w:val="00E76ECA"/>
    <w:rsid w:val="00EA33D5"/>
    <w:rsid w:val="00EC64F7"/>
    <w:rsid w:val="00EC6DEC"/>
    <w:rsid w:val="00EF3350"/>
    <w:rsid w:val="00F34D89"/>
    <w:rsid w:val="00F44040"/>
    <w:rsid w:val="00F47ACD"/>
    <w:rsid w:val="00F95890"/>
    <w:rsid w:val="00F963B2"/>
    <w:rsid w:val="00FB65B8"/>
    <w:rsid w:val="00FC1D7C"/>
    <w:rsid w:val="00FC49AE"/>
    <w:rsid w:val="00FD2FC3"/>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3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qFormat/>
    <w:rsid w:val="00C55A4E"/>
    <w:pPr>
      <w:keepNext/>
      <w:keepLines/>
      <w:spacing w:before="240"/>
      <w:outlineLvl w:val="0"/>
    </w:pPr>
    <w:rPr>
      <w:rFonts w:asciiTheme="majorHAnsi" w:eastAsiaTheme="majorEastAsia" w:hAnsiTheme="majorHAnsi" w:cstheme="majorBidi"/>
      <w:b/>
      <w:color w:val="4F81BD" w:themeColor="accent1"/>
      <w:sz w:val="60"/>
      <w:szCs w:val="32"/>
    </w:rPr>
  </w:style>
  <w:style w:type="paragraph" w:styleId="Kop2">
    <w:name w:val="heading 2"/>
    <w:basedOn w:val="Standaard"/>
    <w:next w:val="Standaard"/>
    <w:link w:val="Kop2Char"/>
    <w:uiPriority w:val="1"/>
    <w:qFormat/>
    <w:rsid w:val="00C66528"/>
    <w:pPr>
      <w:keepNext/>
      <w:keepLines/>
      <w:outlineLvl w:val="1"/>
    </w:pPr>
    <w:rPr>
      <w:rFonts w:eastAsiaTheme="majorEastAsia" w:cstheme="majorBidi"/>
      <w:i/>
      <w:color w:val="C0504D" w:themeColor="accent2"/>
      <w:sz w:val="42"/>
      <w:szCs w:val="26"/>
    </w:rPr>
  </w:style>
  <w:style w:type="paragraph" w:styleId="Kop3">
    <w:name w:val="heading 3"/>
    <w:basedOn w:val="Standaard"/>
    <w:next w:val="Standaard"/>
    <w:link w:val="Kop3Char"/>
    <w:uiPriority w:val="2"/>
    <w:qFormat/>
    <w:rsid w:val="00C66528"/>
    <w:pPr>
      <w:keepNext/>
      <w:keepLines/>
      <w:outlineLvl w:val="2"/>
    </w:pPr>
    <w:rPr>
      <w:rFonts w:asciiTheme="majorHAnsi" w:eastAsiaTheme="majorEastAsia" w:hAnsiTheme="majorHAnsi" w:cstheme="majorBidi"/>
      <w:b/>
      <w:color w:val="4F81BD" w:themeColor="accent1"/>
      <w:sz w:val="36"/>
    </w:rPr>
  </w:style>
  <w:style w:type="paragraph" w:styleId="Kop4">
    <w:name w:val="heading 4"/>
    <w:basedOn w:val="Standaard"/>
    <w:next w:val="Standaard"/>
    <w:link w:val="Kop4Char"/>
    <w:uiPriority w:val="3"/>
    <w:qFormat/>
    <w:rsid w:val="00C55A4E"/>
    <w:pPr>
      <w:keepNext/>
      <w:keepLines/>
      <w:outlineLvl w:val="3"/>
    </w:pPr>
    <w:rPr>
      <w:rFonts w:eastAsiaTheme="majorEastAsia" w:cstheme="majorBidi"/>
      <w:i/>
      <w:iCs/>
      <w:color w:val="17365D"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4F81BD"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rsid w:val="00C55A4E"/>
    <w:rPr>
      <w:rFonts w:asciiTheme="majorHAnsi" w:eastAsiaTheme="majorEastAsia" w:hAnsiTheme="majorHAnsi" w:cstheme="majorBidi"/>
      <w:b/>
      <w:color w:val="4F81BD" w:themeColor="accent1"/>
      <w:sz w:val="60"/>
      <w:szCs w:val="32"/>
    </w:rPr>
  </w:style>
  <w:style w:type="character" w:customStyle="1" w:styleId="Kop2Char">
    <w:name w:val="Kop 2 Char"/>
    <w:basedOn w:val="Standaardalinea-lettertype"/>
    <w:link w:val="Kop2"/>
    <w:uiPriority w:val="1"/>
    <w:rsid w:val="00C66528"/>
    <w:rPr>
      <w:rFonts w:eastAsiaTheme="majorEastAsia" w:cstheme="majorBidi"/>
      <w:i/>
      <w:color w:val="C0504D" w:themeColor="accent2"/>
      <w:sz w:val="42"/>
      <w:szCs w:val="26"/>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2"/>
    <w:rsid w:val="00C66528"/>
    <w:rPr>
      <w:rFonts w:asciiTheme="majorHAnsi" w:eastAsiaTheme="majorEastAsia" w:hAnsiTheme="majorHAnsi" w:cstheme="majorBidi"/>
      <w:b/>
      <w:color w:val="4F81BD" w:themeColor="accent1"/>
      <w:sz w:val="36"/>
    </w:rPr>
  </w:style>
  <w:style w:type="character" w:customStyle="1" w:styleId="Kop4Char">
    <w:name w:val="Kop 4 Char"/>
    <w:basedOn w:val="Standaardalinea-lettertype"/>
    <w:link w:val="Kop4"/>
    <w:uiPriority w:val="3"/>
    <w:rsid w:val="00C55A4E"/>
    <w:rPr>
      <w:rFonts w:eastAsiaTheme="majorEastAsia" w:cstheme="majorBidi"/>
      <w:i/>
      <w:iCs/>
      <w:color w:val="17365D" w:themeColor="text1"/>
      <w:sz w:val="30"/>
    </w:rPr>
  </w:style>
  <w:style w:type="paragraph" w:customStyle="1" w:styleId="Tekst">
    <w:name w:val="Tekst"/>
    <w:basedOn w:val="Standaard"/>
    <w:uiPriority w:val="5"/>
    <w:qFormat/>
    <w:rsid w:val="00C66528"/>
    <w:rPr>
      <w:i/>
      <w:color w:val="17365D"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4C88D0"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4C88D0"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4F81BD"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C0504D"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4F81BD"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4F81BD" w:themeColor="accent1"/>
      <w:sz w:val="62"/>
    </w:rPr>
  </w:style>
  <w:style w:type="character" w:styleId="Verwijzingopmerking">
    <w:name w:val="annotation reference"/>
    <w:basedOn w:val="Standaardalinea-lettertype"/>
    <w:uiPriority w:val="99"/>
    <w:semiHidden/>
    <w:rsid w:val="009F07B1"/>
    <w:rPr>
      <w:sz w:val="16"/>
      <w:szCs w:val="16"/>
    </w:rPr>
  </w:style>
  <w:style w:type="paragraph" w:styleId="Tekstopmerking">
    <w:name w:val="annotation text"/>
    <w:basedOn w:val="Standaard"/>
    <w:link w:val="TekstopmerkingChar"/>
    <w:uiPriority w:val="99"/>
    <w:semiHidden/>
    <w:rsid w:val="009F07B1"/>
    <w:rPr>
      <w:sz w:val="20"/>
      <w:szCs w:val="20"/>
    </w:rPr>
  </w:style>
  <w:style w:type="character" w:customStyle="1" w:styleId="TekstopmerkingChar">
    <w:name w:val="Tekst opmerking Char"/>
    <w:basedOn w:val="Standaardalinea-lettertype"/>
    <w:link w:val="Tekstopmerking"/>
    <w:uiPriority w:val="99"/>
    <w:semiHidden/>
    <w:rsid w:val="009F07B1"/>
    <w:rPr>
      <w:sz w:val="20"/>
      <w:szCs w:val="20"/>
    </w:rPr>
  </w:style>
  <w:style w:type="paragraph" w:styleId="Onderwerpvanopmerking">
    <w:name w:val="annotation subject"/>
    <w:basedOn w:val="Tekstopmerking"/>
    <w:next w:val="Tekstopmerking"/>
    <w:link w:val="OnderwerpvanopmerkingChar"/>
    <w:uiPriority w:val="99"/>
    <w:semiHidden/>
    <w:unhideWhenUsed/>
    <w:rsid w:val="009F07B1"/>
    <w:rPr>
      <w:b/>
      <w:bCs/>
    </w:rPr>
  </w:style>
  <w:style w:type="character" w:customStyle="1" w:styleId="OnderwerpvanopmerkingChar">
    <w:name w:val="Onderwerp van opmerking Char"/>
    <w:basedOn w:val="TekstopmerkingChar"/>
    <w:link w:val="Onderwerpvanopmerking"/>
    <w:uiPriority w:val="99"/>
    <w:semiHidden/>
    <w:rsid w:val="009F07B1"/>
    <w:rPr>
      <w:b/>
      <w:bCs/>
      <w:sz w:val="20"/>
      <w:szCs w:val="20"/>
    </w:rPr>
  </w:style>
  <w:style w:type="paragraph" w:customStyle="1" w:styleId="kop20">
    <w:name w:val="kop 2"/>
    <w:basedOn w:val="Standaard"/>
    <w:next w:val="Standaard"/>
    <w:link w:val="Tekenkop2"/>
    <w:uiPriority w:val="9"/>
    <w:unhideWhenUsed/>
    <w:qFormat/>
    <w:rsid w:val="0083286D"/>
    <w:pPr>
      <w:keepNext/>
      <w:keepLines/>
      <w:spacing w:before="360" w:after="120"/>
      <w:outlineLvl w:val="1"/>
    </w:pPr>
    <w:rPr>
      <w:b/>
      <w:bCs/>
      <w:color w:val="4F81BD" w:themeColor="accent1"/>
      <w:szCs w:val="20"/>
      <w:lang w:val="en-US" w:eastAsia="ja-JP"/>
    </w:rPr>
  </w:style>
  <w:style w:type="character" w:customStyle="1" w:styleId="Tekenkop2">
    <w:name w:val="Teken kop 2"/>
    <w:basedOn w:val="Standaardalinea-lettertype"/>
    <w:link w:val="kop20"/>
    <w:uiPriority w:val="9"/>
    <w:rsid w:val="0083286D"/>
    <w:rPr>
      <w:b/>
      <w:bCs/>
      <w:color w:val="4F81BD" w:themeColor="accent1"/>
      <w:szCs w:val="20"/>
      <w:lang w:val="en-US" w:eastAsia="ja-JP"/>
    </w:rPr>
  </w:style>
  <w:style w:type="paragraph" w:styleId="Lijstalinea">
    <w:name w:val="List Paragraph"/>
    <w:basedOn w:val="Standaard"/>
    <w:uiPriority w:val="34"/>
    <w:unhideWhenUsed/>
    <w:qFormat/>
    <w:rsid w:val="0083286D"/>
    <w:pPr>
      <w:spacing w:after="180" w:line="288" w:lineRule="auto"/>
      <w:ind w:left="720"/>
      <w:contextualSpacing/>
    </w:pPr>
    <w:rPr>
      <w:color w:val="2A63AC" w:themeColor="text1" w:themeTint="BF"/>
      <w:sz w:val="18"/>
      <w:szCs w:val="20"/>
      <w:lang w:val="en-US" w:eastAsia="ja-JP"/>
    </w:rPr>
  </w:style>
  <w:style w:type="table" w:styleId="Tabelrasterlicht">
    <w:name w:val="Grid Table Light"/>
    <w:basedOn w:val="Standaardtabel"/>
    <w:uiPriority w:val="40"/>
    <w:rsid w:val="00C51D58"/>
    <w:tblPr>
      <w:tblBorders>
        <w:top w:val="single" w:sz="4" w:space="0" w:color="6E9ED9" w:themeColor="background1" w:themeShade="BF"/>
        <w:left w:val="single" w:sz="4" w:space="0" w:color="6E9ED9" w:themeColor="background1" w:themeShade="BF"/>
        <w:bottom w:val="single" w:sz="4" w:space="0" w:color="6E9ED9" w:themeColor="background1" w:themeShade="BF"/>
        <w:right w:val="single" w:sz="4" w:space="0" w:color="6E9ED9" w:themeColor="background1" w:themeShade="BF"/>
        <w:insideH w:val="single" w:sz="4" w:space="0" w:color="6E9ED9" w:themeColor="background1" w:themeShade="BF"/>
        <w:insideV w:val="single" w:sz="4" w:space="0" w:color="6E9ED9" w:themeColor="background1" w:themeShade="BF"/>
      </w:tblBorders>
    </w:tblPr>
  </w:style>
  <w:style w:type="table" w:styleId="Rastertabel1licht-Accent2">
    <w:name w:val="Grid Table 1 Light Accent 2"/>
    <w:basedOn w:val="Standaardtabel"/>
    <w:uiPriority w:val="46"/>
    <w:rsid w:val="00C51D5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51D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semiHidden/>
    <w:rsid w:val="00552495"/>
    <w:rPr>
      <w:color w:val="548DD4" w:themeColor="hyperlink"/>
      <w:u w:val="single"/>
    </w:rPr>
  </w:style>
  <w:style w:type="character" w:styleId="Onopgelostemelding">
    <w:name w:val="Unresolved Mention"/>
    <w:basedOn w:val="Standaardalinea-lettertype"/>
    <w:uiPriority w:val="99"/>
    <w:semiHidden/>
    <w:unhideWhenUsed/>
    <w:rsid w:val="00552495"/>
    <w:rPr>
      <w:color w:val="605E5C"/>
      <w:shd w:val="clear" w:color="auto" w:fill="E1DFDD"/>
    </w:rPr>
  </w:style>
  <w:style w:type="paragraph" w:styleId="Bijschrift">
    <w:name w:val="caption"/>
    <w:basedOn w:val="Standaard"/>
    <w:next w:val="Standaard"/>
    <w:uiPriority w:val="35"/>
    <w:semiHidden/>
    <w:qFormat/>
    <w:rsid w:val="009F7EAD"/>
    <w:pPr>
      <w:spacing w:after="200"/>
    </w:pPr>
    <w:rPr>
      <w:i/>
      <w:iCs/>
      <w:color w:val="1F497D" w:themeColor="text2"/>
      <w:sz w:val="18"/>
      <w:szCs w:val="18"/>
    </w:rPr>
  </w:style>
  <w:style w:type="paragraph" w:styleId="Normaalweb">
    <w:name w:val="Normal (Web)"/>
    <w:basedOn w:val="Standaard"/>
    <w:uiPriority w:val="99"/>
    <w:semiHidden/>
    <w:unhideWhenUsed/>
    <w:rsid w:val="007276B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7000">
      <w:bodyDiv w:val="1"/>
      <w:marLeft w:val="0"/>
      <w:marRight w:val="0"/>
      <w:marTop w:val="0"/>
      <w:marBottom w:val="0"/>
      <w:divBdr>
        <w:top w:val="none" w:sz="0" w:space="0" w:color="auto"/>
        <w:left w:val="none" w:sz="0" w:space="0" w:color="auto"/>
        <w:bottom w:val="none" w:sz="0" w:space="0" w:color="auto"/>
        <w:right w:val="none" w:sz="0" w:space="0" w:color="auto"/>
      </w:divBdr>
      <w:divsChild>
        <w:div w:id="1364593347">
          <w:marLeft w:val="547"/>
          <w:marRight w:val="0"/>
          <w:marTop w:val="200"/>
          <w:marBottom w:val="0"/>
          <w:divBdr>
            <w:top w:val="none" w:sz="0" w:space="0" w:color="auto"/>
            <w:left w:val="none" w:sz="0" w:space="0" w:color="auto"/>
            <w:bottom w:val="none" w:sz="0" w:space="0" w:color="auto"/>
            <w:right w:val="none" w:sz="0" w:space="0" w:color="auto"/>
          </w:divBdr>
        </w:div>
        <w:div w:id="305016984">
          <w:marLeft w:val="547"/>
          <w:marRight w:val="0"/>
          <w:marTop w:val="200"/>
          <w:marBottom w:val="0"/>
          <w:divBdr>
            <w:top w:val="none" w:sz="0" w:space="0" w:color="auto"/>
            <w:left w:val="none" w:sz="0" w:space="0" w:color="auto"/>
            <w:bottom w:val="none" w:sz="0" w:space="0" w:color="auto"/>
            <w:right w:val="none" w:sz="0" w:space="0" w:color="auto"/>
          </w:divBdr>
        </w:div>
        <w:div w:id="627131783">
          <w:marLeft w:val="547"/>
          <w:marRight w:val="0"/>
          <w:marTop w:val="200"/>
          <w:marBottom w:val="0"/>
          <w:divBdr>
            <w:top w:val="none" w:sz="0" w:space="0" w:color="auto"/>
            <w:left w:val="none" w:sz="0" w:space="0" w:color="auto"/>
            <w:bottom w:val="none" w:sz="0" w:space="0" w:color="auto"/>
            <w:right w:val="none" w:sz="0" w:space="0" w:color="auto"/>
          </w:divBdr>
        </w:div>
      </w:divsChild>
    </w:div>
    <w:div w:id="1939752662">
      <w:bodyDiv w:val="1"/>
      <w:marLeft w:val="0"/>
      <w:marRight w:val="0"/>
      <w:marTop w:val="0"/>
      <w:marBottom w:val="0"/>
      <w:divBdr>
        <w:top w:val="none" w:sz="0" w:space="0" w:color="auto"/>
        <w:left w:val="none" w:sz="0" w:space="0" w:color="auto"/>
        <w:bottom w:val="none" w:sz="0" w:space="0" w:color="auto"/>
        <w:right w:val="none" w:sz="0" w:space="0" w:color="auto"/>
      </w:divBdr>
      <w:divsChild>
        <w:div w:id="1735159901">
          <w:marLeft w:val="274"/>
          <w:marRight w:val="0"/>
          <w:marTop w:val="0"/>
          <w:marBottom w:val="0"/>
          <w:divBdr>
            <w:top w:val="none" w:sz="0" w:space="0" w:color="auto"/>
            <w:left w:val="none" w:sz="0" w:space="0" w:color="auto"/>
            <w:bottom w:val="none" w:sz="0" w:space="0" w:color="auto"/>
            <w:right w:val="none" w:sz="0" w:space="0" w:color="auto"/>
          </w:divBdr>
        </w:div>
        <w:div w:id="563103271">
          <w:marLeft w:val="274"/>
          <w:marRight w:val="0"/>
          <w:marTop w:val="0"/>
          <w:marBottom w:val="0"/>
          <w:divBdr>
            <w:top w:val="none" w:sz="0" w:space="0" w:color="auto"/>
            <w:left w:val="none" w:sz="0" w:space="0" w:color="auto"/>
            <w:bottom w:val="none" w:sz="0" w:space="0" w:color="auto"/>
            <w:right w:val="none" w:sz="0" w:space="0" w:color="auto"/>
          </w:divBdr>
        </w:div>
        <w:div w:id="1758861037">
          <w:marLeft w:val="274"/>
          <w:marRight w:val="0"/>
          <w:marTop w:val="0"/>
          <w:marBottom w:val="0"/>
          <w:divBdr>
            <w:top w:val="none" w:sz="0" w:space="0" w:color="auto"/>
            <w:left w:val="none" w:sz="0" w:space="0" w:color="auto"/>
            <w:bottom w:val="none" w:sz="0" w:space="0" w:color="auto"/>
            <w:right w:val="none" w:sz="0" w:space="0" w:color="auto"/>
          </w:divBdr>
        </w:div>
        <w:div w:id="1062024495">
          <w:marLeft w:val="274"/>
          <w:marRight w:val="0"/>
          <w:marTop w:val="0"/>
          <w:marBottom w:val="0"/>
          <w:divBdr>
            <w:top w:val="none" w:sz="0" w:space="0" w:color="auto"/>
            <w:left w:val="none" w:sz="0" w:space="0" w:color="auto"/>
            <w:bottom w:val="none" w:sz="0" w:space="0" w:color="auto"/>
            <w:right w:val="none" w:sz="0" w:space="0" w:color="auto"/>
          </w:divBdr>
        </w:div>
      </w:divsChild>
    </w:div>
    <w:div w:id="1994672540">
      <w:bodyDiv w:val="1"/>
      <w:marLeft w:val="0"/>
      <w:marRight w:val="0"/>
      <w:marTop w:val="0"/>
      <w:marBottom w:val="0"/>
      <w:divBdr>
        <w:top w:val="none" w:sz="0" w:space="0" w:color="auto"/>
        <w:left w:val="none" w:sz="0" w:space="0" w:color="auto"/>
        <w:bottom w:val="none" w:sz="0" w:space="0" w:color="auto"/>
        <w:right w:val="none" w:sz="0" w:space="0" w:color="auto"/>
      </w:divBdr>
    </w:div>
    <w:div w:id="2090886651">
      <w:bodyDiv w:val="1"/>
      <w:marLeft w:val="0"/>
      <w:marRight w:val="0"/>
      <w:marTop w:val="0"/>
      <w:marBottom w:val="0"/>
      <w:divBdr>
        <w:top w:val="none" w:sz="0" w:space="0" w:color="auto"/>
        <w:left w:val="none" w:sz="0" w:space="0" w:color="auto"/>
        <w:bottom w:val="none" w:sz="0" w:space="0" w:color="auto"/>
        <w:right w:val="none" w:sz="0" w:space="0" w:color="auto"/>
      </w:divBdr>
      <w:divsChild>
        <w:div w:id="822234336">
          <w:marLeft w:val="274"/>
          <w:marRight w:val="0"/>
          <w:marTop w:val="0"/>
          <w:marBottom w:val="0"/>
          <w:divBdr>
            <w:top w:val="none" w:sz="0" w:space="0" w:color="auto"/>
            <w:left w:val="none" w:sz="0" w:space="0" w:color="auto"/>
            <w:bottom w:val="none" w:sz="0" w:space="0" w:color="auto"/>
            <w:right w:val="none" w:sz="0" w:space="0" w:color="auto"/>
          </w:divBdr>
        </w:div>
        <w:div w:id="816918772">
          <w:marLeft w:val="274"/>
          <w:marRight w:val="0"/>
          <w:marTop w:val="0"/>
          <w:marBottom w:val="0"/>
          <w:divBdr>
            <w:top w:val="none" w:sz="0" w:space="0" w:color="auto"/>
            <w:left w:val="none" w:sz="0" w:space="0" w:color="auto"/>
            <w:bottom w:val="none" w:sz="0" w:space="0" w:color="auto"/>
            <w:right w:val="none" w:sz="0" w:space="0" w:color="auto"/>
          </w:divBdr>
        </w:div>
        <w:div w:id="666176262">
          <w:marLeft w:val="274"/>
          <w:marRight w:val="0"/>
          <w:marTop w:val="0"/>
          <w:marBottom w:val="0"/>
          <w:divBdr>
            <w:top w:val="none" w:sz="0" w:space="0" w:color="auto"/>
            <w:left w:val="none" w:sz="0" w:space="0" w:color="auto"/>
            <w:bottom w:val="none" w:sz="0" w:space="0" w:color="auto"/>
            <w:right w:val="none" w:sz="0" w:space="0" w:color="auto"/>
          </w:divBdr>
        </w:div>
        <w:div w:id="1421026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schevervolgopleidingen.nl/sites/default/files/Job-aid-EPAs.pdf"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Users/lvane/Downloads/BOEG-Landelijk-opleidingsplan-Obstetrie-en-Gynaecologie-28-2-2013-v1%20(1).pdf" TargetMode="External"/><Relationship Id="rId7" Type="http://schemas.openxmlformats.org/officeDocument/2006/relationships/settings" Target="settings.xml"/><Relationship Id="rId12" Type="http://schemas.openxmlformats.org/officeDocument/2006/relationships/hyperlink" Target="C://Users/lvane/Downloads/BOEG-Landelijk-opleidingsplan-Obstetrie-en-Gynaecologie-28-2-2013-v1%20(1).pdf" TargetMode="External"/><Relationship Id="rId17" Type="http://schemas.openxmlformats.org/officeDocument/2006/relationships/image" Target="media/image5.pn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ne\AppData\Roaming\Microsoft\Templates\Jazzy%20studentenverslag.dotx" TargetMode="External"/></Relationships>
</file>

<file path=word/theme/theme1.xml><?xml version="1.0" encoding="utf-8"?>
<a:theme xmlns:a="http://schemas.openxmlformats.org/drawingml/2006/main" name="CSR">
  <a:themeElements>
    <a:clrScheme name="Aangepast 2">
      <a:dk1>
        <a:srgbClr val="17365D"/>
      </a:dk1>
      <a:lt1>
        <a:srgbClr val="C6D9F0"/>
      </a:lt1>
      <a:dk2>
        <a:srgbClr val="1F497D"/>
      </a:dk2>
      <a:lt2>
        <a:srgbClr val="EEECE1"/>
      </a:lt2>
      <a:accent1>
        <a:srgbClr val="4F81BD"/>
      </a:accent1>
      <a:accent2>
        <a:srgbClr val="C0504D"/>
      </a:accent2>
      <a:accent3>
        <a:srgbClr val="9BBB59"/>
      </a:accent3>
      <a:accent4>
        <a:srgbClr val="95B3D7"/>
      </a:accent4>
      <a:accent5>
        <a:srgbClr val="548DD4"/>
      </a:accent5>
      <a:accent6>
        <a:srgbClr val="EEECE1"/>
      </a:accent6>
      <a:hlink>
        <a:srgbClr val="548DD4"/>
      </a:hlink>
      <a:folHlink>
        <a:srgbClr val="C0504D"/>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C91F-4C5E-4DDB-BA50-D0443438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studentenverslag</Template>
  <TotalTime>0</TotalTime>
  <Pages>10</Pages>
  <Words>2476</Words>
  <Characters>13621</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2020-05-21T14:09:00Z</dcterms:created>
  <dcterms:modified xsi:type="dcterms:W3CDTF">2020-05-21T14:38:00Z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